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04" w:rsidRPr="00076100" w:rsidRDefault="00631204" w:rsidP="00631204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</w:rPr>
      </w:pPr>
      <w:r w:rsidRPr="00076100">
        <w:rPr>
          <w:rFonts w:ascii="Times New Roman" w:eastAsia="Times New Roman" w:hAnsi="Times New Roman" w:cs="Times New Roman"/>
          <w:b/>
          <w:sz w:val="26"/>
          <w:szCs w:val="20"/>
        </w:rPr>
        <w:t>РОССИЙСКАЯ ФЕДЕРАЦИЯ</w:t>
      </w:r>
    </w:p>
    <w:p w:rsidR="00631204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1204" w:rsidRPr="006613CB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ГРЯЗНОВСКОГО СЕЛЬСОВЕТА</w:t>
      </w:r>
    </w:p>
    <w:p w:rsidR="00631204" w:rsidRPr="006613CB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b/>
          <w:sz w:val="28"/>
          <w:szCs w:val="28"/>
        </w:rPr>
        <w:t>ТЮМЕНЦЕВСКОГО РАЙОНА АЛТАЙСКОГО КРАЯ</w:t>
      </w:r>
    </w:p>
    <w:p w:rsidR="00631204" w:rsidRPr="006613CB" w:rsidRDefault="00631204" w:rsidP="006312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Pr="006613CB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6613CB">
        <w:rPr>
          <w:rFonts w:ascii="Times New Roman" w:eastAsia="Times New Roman" w:hAnsi="Times New Roman" w:cs="Times New Roman"/>
          <w:b/>
          <w:sz w:val="40"/>
          <w:szCs w:val="28"/>
        </w:rPr>
        <w:t>П О С Т А Н О В Л Е Н И Е</w:t>
      </w:r>
    </w:p>
    <w:p w:rsidR="00631204" w:rsidRPr="006613CB" w:rsidRDefault="00631204" w:rsidP="0063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631204" w:rsidRPr="00076100" w:rsidTr="003D6CBC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1204" w:rsidRPr="00076100" w:rsidRDefault="00631204" w:rsidP="003D6CB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0761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76100">
              <w:rPr>
                <w:rFonts w:ascii="Times New Roman" w:eastAsia="Times New Roman" w:hAnsi="Times New Roman" w:cs="Times New Roman"/>
                <w:sz w:val="20"/>
                <w:szCs w:val="20"/>
              </w:rPr>
              <w:t>0.201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</w:tcPr>
          <w:p w:rsidR="00631204" w:rsidRPr="00076100" w:rsidRDefault="00631204" w:rsidP="003D6CB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631204" w:rsidRPr="00076100" w:rsidRDefault="00631204" w:rsidP="003D6CBC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1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1204" w:rsidRPr="00076100" w:rsidRDefault="00631204" w:rsidP="003D6CB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631204" w:rsidRPr="00076100" w:rsidRDefault="00631204" w:rsidP="0063120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6100">
        <w:rPr>
          <w:rFonts w:ascii="Times New Roman" w:eastAsia="Times New Roman" w:hAnsi="Times New Roman" w:cs="Times New Roman"/>
          <w:b/>
          <w:sz w:val="20"/>
          <w:szCs w:val="20"/>
        </w:rPr>
        <w:t>с. Грязново</w:t>
      </w:r>
    </w:p>
    <w:p w:rsidR="00631204" w:rsidRPr="006613CB" w:rsidRDefault="00631204" w:rsidP="0063120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Pr="006613CB" w:rsidRDefault="00631204" w:rsidP="006312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1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  <w:gridCol w:w="5070"/>
      </w:tblGrid>
      <w:tr w:rsidR="00631204" w:rsidRPr="00BD7E82" w:rsidTr="003D6CBC">
        <w:tc>
          <w:tcPr>
            <w:tcW w:w="5070" w:type="dxa"/>
          </w:tcPr>
          <w:p w:rsidR="00631204" w:rsidRPr="00BD7E82" w:rsidRDefault="00631204" w:rsidP="003D6CB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О внесении изменений в Постановление </w:t>
            </w:r>
          </w:p>
          <w:p w:rsidR="00631204" w:rsidRPr="00BD7E82" w:rsidRDefault="00631204" w:rsidP="003D6CB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BD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№ 21 от 19.10.2012 "Об утверждении Порядка проведения </w:t>
            </w:r>
            <w:proofErr w:type="spellStart"/>
            <w:r w:rsidRPr="00BD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антикоррупционной</w:t>
            </w:r>
            <w:proofErr w:type="spellEnd"/>
            <w:r w:rsidRPr="00BD7E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экспертизы муниципальных нормативных правовых актов администрации Грязновского сельсовета Тюменцевского района Алтайского края и их проектов"</w:t>
            </w:r>
          </w:p>
        </w:tc>
        <w:tc>
          <w:tcPr>
            <w:tcW w:w="5070" w:type="dxa"/>
          </w:tcPr>
          <w:p w:rsidR="00631204" w:rsidRPr="00BD7E82" w:rsidRDefault="00631204" w:rsidP="003D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631204" w:rsidRPr="00BD7E82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0"/>
        </w:rPr>
      </w:pPr>
    </w:p>
    <w:p w:rsidR="00631204" w:rsidRPr="00BD7E82" w:rsidRDefault="00631204" w:rsidP="00631204">
      <w:pPr>
        <w:ind w:firstLine="567"/>
        <w:rPr>
          <w:rFonts w:ascii="Times New Roman" w:eastAsia="Times New Roman" w:hAnsi="Times New Roman" w:cs="Times New Roman"/>
          <w:sz w:val="24"/>
        </w:rPr>
      </w:pPr>
      <w:r w:rsidRPr="00BD7E82">
        <w:rPr>
          <w:rFonts w:ascii="Times New Roman" w:eastAsia="Times New Roman" w:hAnsi="Times New Roman" w:cs="Times New Roman"/>
          <w:sz w:val="24"/>
        </w:rPr>
        <w:t xml:space="preserve">Согласно ч. 1 статьи 2 Федерального закона от 17.07.2009 г. № 172-ФЗ "Об </w:t>
      </w:r>
      <w:proofErr w:type="spellStart"/>
      <w:r w:rsidRPr="00BD7E82">
        <w:rPr>
          <w:rFonts w:ascii="Times New Roman" w:eastAsia="Times New Roman" w:hAnsi="Times New Roman" w:cs="Times New Roman"/>
          <w:sz w:val="24"/>
        </w:rPr>
        <w:t>антикоррупционной</w:t>
      </w:r>
      <w:proofErr w:type="spellEnd"/>
      <w:r w:rsidRPr="00BD7E82">
        <w:rPr>
          <w:rFonts w:ascii="Times New Roman" w:eastAsia="Times New Roman" w:hAnsi="Times New Roman" w:cs="Times New Roman"/>
          <w:sz w:val="24"/>
        </w:rPr>
        <w:t xml:space="preserve"> экспертизе нормативных правовых актов и проектов нормативных правовых актов", Федеральным законом от 04.06.208 г. № 145-ФЗ "О внесении изменения в статью 2 Федерального закона "Об </w:t>
      </w:r>
      <w:proofErr w:type="spellStart"/>
      <w:r w:rsidRPr="00BD7E82">
        <w:rPr>
          <w:rFonts w:ascii="Times New Roman" w:eastAsia="Times New Roman" w:hAnsi="Times New Roman" w:cs="Times New Roman"/>
          <w:sz w:val="24"/>
        </w:rPr>
        <w:t>антикоррупционной</w:t>
      </w:r>
      <w:proofErr w:type="spellEnd"/>
      <w:r w:rsidRPr="00BD7E82">
        <w:rPr>
          <w:rFonts w:ascii="Times New Roman" w:eastAsia="Times New Roman" w:hAnsi="Times New Roman" w:cs="Times New Roman"/>
          <w:sz w:val="24"/>
        </w:rPr>
        <w:t xml:space="preserve"> экспертизе нормативных правовых актов и проектов нормативных правовых актов"</w:t>
      </w:r>
    </w:p>
    <w:p w:rsidR="00631204" w:rsidRPr="00BD7E82" w:rsidRDefault="00631204" w:rsidP="00631204">
      <w:pPr>
        <w:spacing w:after="0" w:line="20" w:lineRule="atLeast"/>
        <w:ind w:firstLine="567"/>
        <w:rPr>
          <w:rFonts w:ascii="Times New Roman" w:eastAsia="Times New Roman" w:hAnsi="Times New Roman" w:cs="Times New Roman"/>
          <w:sz w:val="24"/>
        </w:rPr>
      </w:pPr>
      <w:r w:rsidRPr="00BD7E82">
        <w:rPr>
          <w:rFonts w:ascii="Times New Roman" w:eastAsia="Times New Roman" w:hAnsi="Times New Roman" w:cs="Times New Roman"/>
          <w:sz w:val="24"/>
        </w:rPr>
        <w:t>ПОСТАНОВЛЯЮ:</w:t>
      </w:r>
    </w:p>
    <w:p w:rsidR="00631204" w:rsidRPr="00BD7E82" w:rsidRDefault="00631204" w:rsidP="00631204">
      <w:pPr>
        <w:spacing w:after="0" w:line="20" w:lineRule="atLeast"/>
        <w:ind w:firstLine="567"/>
        <w:rPr>
          <w:rFonts w:ascii="Times New Roman" w:eastAsia="Times New Roman" w:hAnsi="Times New Roman" w:cs="Times New Roman"/>
          <w:sz w:val="24"/>
        </w:rPr>
      </w:pPr>
      <w:r w:rsidRPr="00BD7E82">
        <w:rPr>
          <w:rFonts w:ascii="Times New Roman" w:eastAsia="Times New Roman" w:hAnsi="Times New Roman" w:cs="Times New Roman"/>
          <w:sz w:val="24"/>
        </w:rPr>
        <w:t>1. п.п. а п.1.3 изложить в следующей редакции "оценка нормативного правового акта (проекта нормативного правового акта) в взаимосвязи с другими нормативными правовыми актами"</w:t>
      </w:r>
    </w:p>
    <w:p w:rsidR="00631204" w:rsidRPr="00BD7E82" w:rsidRDefault="00631204" w:rsidP="00631204">
      <w:pPr>
        <w:tabs>
          <w:tab w:val="left" w:pos="0"/>
        </w:tabs>
        <w:spacing w:after="0" w:line="20" w:lineRule="atLeast"/>
        <w:ind w:firstLine="567"/>
        <w:rPr>
          <w:rFonts w:ascii="Times New Roman" w:eastAsia="Times New Roman" w:hAnsi="Times New Roman" w:cs="Times New Roman"/>
          <w:sz w:val="24"/>
        </w:rPr>
      </w:pPr>
      <w:r w:rsidRPr="00BD7E82">
        <w:rPr>
          <w:rFonts w:ascii="Times New Roman" w:eastAsia="Times New Roman" w:hAnsi="Times New Roman" w:cs="Times New Roman"/>
          <w:sz w:val="24"/>
        </w:rPr>
        <w:t xml:space="preserve">2. п.п. </w:t>
      </w:r>
      <w:proofErr w:type="spellStart"/>
      <w:r w:rsidRPr="00BD7E82">
        <w:rPr>
          <w:rFonts w:ascii="Times New Roman" w:eastAsia="Times New Roman" w:hAnsi="Times New Roman" w:cs="Times New Roman"/>
          <w:sz w:val="24"/>
        </w:rPr>
        <w:t>а,б</w:t>
      </w:r>
      <w:proofErr w:type="spellEnd"/>
      <w:r w:rsidRPr="00BD7E82">
        <w:rPr>
          <w:rFonts w:ascii="Times New Roman" w:eastAsia="Times New Roman" w:hAnsi="Times New Roman" w:cs="Times New Roman"/>
          <w:sz w:val="24"/>
        </w:rPr>
        <w:t xml:space="preserve"> п.1.3 </w:t>
      </w:r>
      <w:r w:rsidRPr="00BD7E8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постановления № 21 от 19.10.2012 "Об утверждении Порядка проведения </w:t>
      </w:r>
      <w:proofErr w:type="spellStart"/>
      <w:r w:rsidRPr="00BD7E82">
        <w:rPr>
          <w:rFonts w:ascii="Times New Roman" w:eastAsia="Times New Roman" w:hAnsi="Times New Roman" w:cs="Times New Roman"/>
          <w:color w:val="000000"/>
          <w:sz w:val="24"/>
          <w:szCs w:val="28"/>
        </w:rPr>
        <w:t>антикоррупционной</w:t>
      </w:r>
      <w:proofErr w:type="spellEnd"/>
      <w:r w:rsidRPr="00BD7E8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экспертизы муниципальных нормативных правовых актов администрации Грязновского сельсовета Тюменцевского района Алтайского края и их проектов"</w:t>
      </w:r>
      <w:r w:rsidRPr="00BD7E82">
        <w:rPr>
          <w:rFonts w:ascii="Times New Roman" w:eastAsia="Times New Roman" w:hAnsi="Times New Roman" w:cs="Times New Roman"/>
          <w:sz w:val="24"/>
        </w:rPr>
        <w:t>считать утратившими силу.</w:t>
      </w:r>
    </w:p>
    <w:p w:rsidR="00631204" w:rsidRPr="00BD7E82" w:rsidRDefault="00631204" w:rsidP="006312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D7E82">
        <w:rPr>
          <w:rFonts w:ascii="Times New Roman" w:eastAsia="Times New Roman" w:hAnsi="Times New Roman" w:cs="Times New Roman"/>
          <w:sz w:val="24"/>
          <w:szCs w:val="28"/>
        </w:rPr>
        <w:t>3. Обнародовать Постановление в установленном порядке, на информационном стенде Администрации и на официальном сайте в сети Интернет.</w:t>
      </w:r>
    </w:p>
    <w:p w:rsidR="00631204" w:rsidRPr="006613CB" w:rsidRDefault="00631204" w:rsidP="006312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E82">
        <w:rPr>
          <w:rFonts w:ascii="Times New Roman" w:eastAsia="Times New Roman" w:hAnsi="Times New Roman" w:cs="Times New Roman"/>
          <w:sz w:val="24"/>
          <w:szCs w:val="28"/>
        </w:rPr>
        <w:t>Контроль за исполнением оставляю за собой</w:t>
      </w: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1204" w:rsidRDefault="00631204" w:rsidP="00631204">
      <w:pPr>
        <w:tabs>
          <w:tab w:val="left" w:pos="0"/>
        </w:tabs>
        <w:spacing w:after="0" w:line="20" w:lineRule="atLeast"/>
        <w:ind w:firstLine="567"/>
        <w:rPr>
          <w:rFonts w:ascii="Times New Roman" w:eastAsia="Times New Roman" w:hAnsi="Times New Roman" w:cs="Times New Roman"/>
          <w:sz w:val="28"/>
        </w:rPr>
      </w:pPr>
    </w:p>
    <w:p w:rsidR="00631204" w:rsidRPr="0053526C" w:rsidRDefault="00631204" w:rsidP="006312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1204" w:rsidRDefault="00631204" w:rsidP="006312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Глава Грязновского сельсовета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Н.А. Бондаренко</w:t>
      </w:r>
    </w:p>
    <w:p w:rsidR="00631204" w:rsidRPr="00AE1FC1" w:rsidRDefault="00631204" w:rsidP="0063120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FC1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AE1FC1">
        <w:rPr>
          <w:rFonts w:ascii="Times New Roman" w:eastAsia="Times New Roman" w:hAnsi="Times New Roman" w:cs="Times New Roman"/>
          <w:sz w:val="24"/>
          <w:szCs w:val="24"/>
        </w:rPr>
        <w:t xml:space="preserve"> факторов не выявлено                                               </w:t>
      </w:r>
    </w:p>
    <w:p w:rsidR="00631204" w:rsidRPr="00AE1FC1" w:rsidRDefault="00631204" w:rsidP="00631204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</w:p>
    <w:p w:rsidR="00631204" w:rsidRDefault="00631204" w:rsidP="0063120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aps/>
          <w:sz w:val="26"/>
          <w:szCs w:val="20"/>
        </w:rPr>
      </w:pPr>
    </w:p>
    <w:p w:rsidR="00CD74F9" w:rsidRDefault="00CD74F9" w:rsidP="0063120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aps/>
          <w:sz w:val="26"/>
          <w:szCs w:val="20"/>
        </w:rPr>
      </w:pPr>
    </w:p>
    <w:p w:rsidR="00CD74F9" w:rsidRDefault="00CD74F9" w:rsidP="0063120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aps/>
          <w:sz w:val="26"/>
          <w:szCs w:val="20"/>
        </w:rPr>
      </w:pPr>
    </w:p>
    <w:p w:rsidR="00CD74F9" w:rsidRDefault="00CD74F9" w:rsidP="0063120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aps/>
          <w:sz w:val="26"/>
          <w:szCs w:val="20"/>
        </w:rPr>
      </w:pPr>
    </w:p>
    <w:p w:rsidR="00CD74F9" w:rsidRDefault="00CD74F9" w:rsidP="0063120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aps/>
          <w:sz w:val="26"/>
          <w:szCs w:val="20"/>
        </w:rPr>
      </w:pPr>
    </w:p>
    <w:p w:rsidR="00CD74F9" w:rsidRDefault="00CD74F9" w:rsidP="0063120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aps/>
          <w:sz w:val="26"/>
          <w:szCs w:val="20"/>
        </w:rPr>
      </w:pPr>
    </w:p>
    <w:p w:rsidR="00CD74F9" w:rsidRDefault="00CD74F9" w:rsidP="0063120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aps/>
          <w:sz w:val="26"/>
          <w:szCs w:val="20"/>
        </w:rPr>
      </w:pPr>
    </w:p>
    <w:sectPr w:rsidR="00CD74F9" w:rsidSect="005A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011"/>
    <w:multiLevelType w:val="hybridMultilevel"/>
    <w:tmpl w:val="93D49FBA"/>
    <w:lvl w:ilvl="0" w:tplc="3D02F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41155"/>
    <w:multiLevelType w:val="hybridMultilevel"/>
    <w:tmpl w:val="16C6F0A2"/>
    <w:lvl w:ilvl="0" w:tplc="3D02FAF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424F9"/>
    <w:multiLevelType w:val="hybridMultilevel"/>
    <w:tmpl w:val="186A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F7902"/>
    <w:multiLevelType w:val="hybridMultilevel"/>
    <w:tmpl w:val="49F4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85779"/>
    <w:multiLevelType w:val="hybridMultilevel"/>
    <w:tmpl w:val="FD60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01A34"/>
    <w:multiLevelType w:val="hybridMultilevel"/>
    <w:tmpl w:val="1F58C7B4"/>
    <w:lvl w:ilvl="0" w:tplc="CE485A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096BC">
      <w:numFmt w:val="none"/>
      <w:lvlText w:val=""/>
      <w:lvlJc w:val="left"/>
      <w:pPr>
        <w:tabs>
          <w:tab w:val="num" w:pos="360"/>
        </w:tabs>
      </w:pPr>
    </w:lvl>
    <w:lvl w:ilvl="2" w:tplc="53C04F0E">
      <w:numFmt w:val="none"/>
      <w:lvlText w:val=""/>
      <w:lvlJc w:val="left"/>
      <w:pPr>
        <w:tabs>
          <w:tab w:val="num" w:pos="360"/>
        </w:tabs>
      </w:pPr>
    </w:lvl>
    <w:lvl w:ilvl="3" w:tplc="2C32F256">
      <w:numFmt w:val="none"/>
      <w:lvlText w:val=""/>
      <w:lvlJc w:val="left"/>
      <w:pPr>
        <w:tabs>
          <w:tab w:val="num" w:pos="360"/>
        </w:tabs>
      </w:pPr>
    </w:lvl>
    <w:lvl w:ilvl="4" w:tplc="728E33EA">
      <w:numFmt w:val="none"/>
      <w:lvlText w:val=""/>
      <w:lvlJc w:val="left"/>
      <w:pPr>
        <w:tabs>
          <w:tab w:val="num" w:pos="360"/>
        </w:tabs>
      </w:pPr>
    </w:lvl>
    <w:lvl w:ilvl="5" w:tplc="22E28E62">
      <w:numFmt w:val="none"/>
      <w:lvlText w:val=""/>
      <w:lvlJc w:val="left"/>
      <w:pPr>
        <w:tabs>
          <w:tab w:val="num" w:pos="360"/>
        </w:tabs>
      </w:pPr>
    </w:lvl>
    <w:lvl w:ilvl="6" w:tplc="C78CF17A">
      <w:numFmt w:val="none"/>
      <w:lvlText w:val=""/>
      <w:lvlJc w:val="left"/>
      <w:pPr>
        <w:tabs>
          <w:tab w:val="num" w:pos="360"/>
        </w:tabs>
      </w:pPr>
    </w:lvl>
    <w:lvl w:ilvl="7" w:tplc="8898BBA8">
      <w:numFmt w:val="none"/>
      <w:lvlText w:val=""/>
      <w:lvlJc w:val="left"/>
      <w:pPr>
        <w:tabs>
          <w:tab w:val="num" w:pos="360"/>
        </w:tabs>
      </w:pPr>
    </w:lvl>
    <w:lvl w:ilvl="8" w:tplc="AA40E80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8AC20B3"/>
    <w:multiLevelType w:val="hybridMultilevel"/>
    <w:tmpl w:val="F66664F4"/>
    <w:lvl w:ilvl="0" w:tplc="52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C7E20">
      <w:numFmt w:val="none"/>
      <w:lvlText w:val=""/>
      <w:lvlJc w:val="left"/>
      <w:pPr>
        <w:tabs>
          <w:tab w:val="num" w:pos="360"/>
        </w:tabs>
      </w:pPr>
    </w:lvl>
    <w:lvl w:ilvl="2" w:tplc="04DCE032">
      <w:numFmt w:val="none"/>
      <w:lvlText w:val=""/>
      <w:lvlJc w:val="left"/>
      <w:pPr>
        <w:tabs>
          <w:tab w:val="num" w:pos="360"/>
        </w:tabs>
      </w:pPr>
    </w:lvl>
    <w:lvl w:ilvl="3" w:tplc="78105BF8">
      <w:numFmt w:val="none"/>
      <w:lvlText w:val=""/>
      <w:lvlJc w:val="left"/>
      <w:pPr>
        <w:tabs>
          <w:tab w:val="num" w:pos="360"/>
        </w:tabs>
      </w:pPr>
    </w:lvl>
    <w:lvl w:ilvl="4" w:tplc="A3EE7758">
      <w:numFmt w:val="none"/>
      <w:lvlText w:val=""/>
      <w:lvlJc w:val="left"/>
      <w:pPr>
        <w:tabs>
          <w:tab w:val="num" w:pos="360"/>
        </w:tabs>
      </w:pPr>
    </w:lvl>
    <w:lvl w:ilvl="5" w:tplc="D03AF1DE">
      <w:numFmt w:val="none"/>
      <w:lvlText w:val=""/>
      <w:lvlJc w:val="left"/>
      <w:pPr>
        <w:tabs>
          <w:tab w:val="num" w:pos="360"/>
        </w:tabs>
      </w:pPr>
    </w:lvl>
    <w:lvl w:ilvl="6" w:tplc="5DACE612">
      <w:numFmt w:val="none"/>
      <w:lvlText w:val=""/>
      <w:lvlJc w:val="left"/>
      <w:pPr>
        <w:tabs>
          <w:tab w:val="num" w:pos="360"/>
        </w:tabs>
      </w:pPr>
    </w:lvl>
    <w:lvl w:ilvl="7" w:tplc="EA90316A">
      <w:numFmt w:val="none"/>
      <w:lvlText w:val=""/>
      <w:lvlJc w:val="left"/>
      <w:pPr>
        <w:tabs>
          <w:tab w:val="num" w:pos="360"/>
        </w:tabs>
      </w:pPr>
    </w:lvl>
    <w:lvl w:ilvl="8" w:tplc="1750A74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A90EEE"/>
    <w:rsid w:val="00165476"/>
    <w:rsid w:val="001C0B30"/>
    <w:rsid w:val="001E1C80"/>
    <w:rsid w:val="001F2D62"/>
    <w:rsid w:val="00297CC4"/>
    <w:rsid w:val="002A1686"/>
    <w:rsid w:val="00324EB5"/>
    <w:rsid w:val="003334C0"/>
    <w:rsid w:val="003D0046"/>
    <w:rsid w:val="003D0450"/>
    <w:rsid w:val="003F365D"/>
    <w:rsid w:val="004054E8"/>
    <w:rsid w:val="00432062"/>
    <w:rsid w:val="00470B88"/>
    <w:rsid w:val="0049438C"/>
    <w:rsid w:val="00524E80"/>
    <w:rsid w:val="005A5B72"/>
    <w:rsid w:val="00616B1C"/>
    <w:rsid w:val="00631204"/>
    <w:rsid w:val="006D67AD"/>
    <w:rsid w:val="00777A3E"/>
    <w:rsid w:val="00860D9A"/>
    <w:rsid w:val="008A05F0"/>
    <w:rsid w:val="008E369E"/>
    <w:rsid w:val="00982CD6"/>
    <w:rsid w:val="009C5B23"/>
    <w:rsid w:val="009D1C00"/>
    <w:rsid w:val="00A2266F"/>
    <w:rsid w:val="00A90EEE"/>
    <w:rsid w:val="00BB626D"/>
    <w:rsid w:val="00C659BC"/>
    <w:rsid w:val="00CD27E8"/>
    <w:rsid w:val="00CD74F9"/>
    <w:rsid w:val="00D1047A"/>
    <w:rsid w:val="00D340D2"/>
    <w:rsid w:val="00D614AA"/>
    <w:rsid w:val="00D93344"/>
    <w:rsid w:val="00E54C75"/>
    <w:rsid w:val="00EE79EA"/>
    <w:rsid w:val="00F1281F"/>
    <w:rsid w:val="00F45F50"/>
    <w:rsid w:val="00FC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72"/>
  </w:style>
  <w:style w:type="paragraph" w:styleId="2">
    <w:name w:val="heading 2"/>
    <w:basedOn w:val="a"/>
    <w:next w:val="a"/>
    <w:link w:val="20"/>
    <w:qFormat/>
    <w:rsid w:val="00A90EEE"/>
    <w:pPr>
      <w:keepNext/>
      <w:spacing w:after="0" w:line="240" w:lineRule="auto"/>
      <w:ind w:right="566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A90EEE"/>
    <w:pPr>
      <w:keepNext/>
      <w:spacing w:after="0" w:line="240" w:lineRule="auto"/>
      <w:ind w:left="-284"/>
      <w:jc w:val="center"/>
      <w:outlineLvl w:val="2"/>
    </w:pPr>
    <w:rPr>
      <w:rFonts w:ascii="Times New Roman" w:eastAsia="Times New Roman" w:hAnsi="Times New Roman" w:cs="Times New Roman"/>
      <w:b/>
      <w:bCs/>
      <w:caps/>
      <w:sz w:val="4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D27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0EE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A90EEE"/>
    <w:rPr>
      <w:rFonts w:ascii="Times New Roman" w:eastAsia="Times New Roman" w:hAnsi="Times New Roman" w:cs="Times New Roman"/>
      <w:b/>
      <w:bCs/>
      <w:caps/>
      <w:sz w:val="48"/>
      <w:szCs w:val="20"/>
    </w:rPr>
  </w:style>
  <w:style w:type="paragraph" w:customStyle="1" w:styleId="ConsNormal">
    <w:name w:val="ConsNormal"/>
    <w:rsid w:val="00A90E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16"/>
    </w:rPr>
  </w:style>
  <w:style w:type="paragraph" w:styleId="a3">
    <w:name w:val="Title"/>
    <w:basedOn w:val="a"/>
    <w:link w:val="a4"/>
    <w:qFormat/>
    <w:rsid w:val="003D04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a4">
    <w:name w:val="Название Знак"/>
    <w:basedOn w:val="a0"/>
    <w:link w:val="a3"/>
    <w:rsid w:val="003D0450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CD27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CharChar1">
    <w:name w:val="Знак Знак1 Char Char1"/>
    <w:basedOn w:val="a"/>
    <w:semiHidden/>
    <w:rsid w:val="00E54C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54C7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E5FB-F638-4CAF-8266-63F6AEFA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23</cp:revision>
  <cp:lastPrinted>2018-09-18T08:51:00Z</cp:lastPrinted>
  <dcterms:created xsi:type="dcterms:W3CDTF">2018-02-13T07:41:00Z</dcterms:created>
  <dcterms:modified xsi:type="dcterms:W3CDTF">2018-10-30T07:23:00Z</dcterms:modified>
</cp:coreProperties>
</file>