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F0" w:rsidRPr="00D60219" w:rsidRDefault="00607CF0" w:rsidP="00607CF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19">
        <w:rPr>
          <w:rFonts w:ascii="Times New Roman" w:hAnsi="Times New Roman" w:cs="Times New Roman"/>
          <w:b/>
          <w:sz w:val="24"/>
          <w:szCs w:val="24"/>
        </w:rPr>
        <w:t>СОБРАНИЕ ДЕПУТАТОВ ГРЯЗНОВСКОГО СЕЛЬСОВЕТА</w:t>
      </w:r>
    </w:p>
    <w:p w:rsidR="00607CF0" w:rsidRPr="00D60219" w:rsidRDefault="00607CF0" w:rsidP="00607CF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19">
        <w:rPr>
          <w:rFonts w:ascii="Times New Roman" w:hAnsi="Times New Roman" w:cs="Times New Roman"/>
          <w:b/>
          <w:sz w:val="24"/>
          <w:szCs w:val="24"/>
        </w:rPr>
        <w:t>ТЮМЕНЦЕВСКОГО РАЙОНА АЛТАЙСКОГО КРАЯ</w:t>
      </w:r>
    </w:p>
    <w:p w:rsidR="00607CF0" w:rsidRDefault="00607CF0" w:rsidP="00607CF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CF0" w:rsidRPr="00802B60" w:rsidRDefault="00607CF0" w:rsidP="00607CF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02B60">
        <w:rPr>
          <w:rFonts w:ascii="Times New Roman" w:hAnsi="Times New Roman" w:cs="Times New Roman"/>
          <w:b/>
          <w:sz w:val="32"/>
          <w:szCs w:val="24"/>
        </w:rPr>
        <w:t>РЕШЕНИЕ</w:t>
      </w:r>
    </w:p>
    <w:p w:rsidR="00607CF0" w:rsidRDefault="00607CF0" w:rsidP="00607CF0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CF0" w:rsidRPr="00106FAF" w:rsidRDefault="00607CF0" w:rsidP="00607CF0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607CF0" w:rsidRPr="00106FAF" w:rsidTr="00F1125F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CF0" w:rsidRPr="00106FAF" w:rsidRDefault="003352D1" w:rsidP="003352D1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7C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7CF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2" w:type="dxa"/>
          </w:tcPr>
          <w:p w:rsidR="00607CF0" w:rsidRPr="00106FAF" w:rsidRDefault="00607CF0" w:rsidP="00F1125F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607CF0" w:rsidRPr="00106FAF" w:rsidRDefault="00607CF0" w:rsidP="00F1125F">
            <w:pPr>
              <w:spacing w:after="0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6F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CF0" w:rsidRPr="00106FAF" w:rsidRDefault="00450A08" w:rsidP="00F1125F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07CF0" w:rsidRPr="00106FAF" w:rsidRDefault="00607CF0" w:rsidP="00607C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CF0" w:rsidRPr="00106FAF" w:rsidRDefault="00607CF0" w:rsidP="00607C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Pr="00106FAF">
        <w:rPr>
          <w:rFonts w:ascii="Times New Roman" w:hAnsi="Times New Roman" w:cs="Times New Roman"/>
          <w:sz w:val="24"/>
          <w:szCs w:val="24"/>
        </w:rPr>
        <w:t xml:space="preserve"> Грязново</w:t>
      </w:r>
    </w:p>
    <w:p w:rsidR="00607CF0" w:rsidRPr="00106FAF" w:rsidRDefault="00607CF0" w:rsidP="0060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CF0" w:rsidRDefault="00607CF0" w:rsidP="0060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отчета</w:t>
      </w:r>
    </w:p>
    <w:p w:rsidR="00607CF0" w:rsidRDefault="00607CF0" w:rsidP="0060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Грязновского сельсовета</w:t>
      </w:r>
    </w:p>
    <w:p w:rsidR="00607CF0" w:rsidRDefault="003352D1" w:rsidP="0060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2019</w:t>
      </w:r>
      <w:r w:rsidR="00607C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07CF0" w:rsidRDefault="00607CF0" w:rsidP="0060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CF0" w:rsidRPr="00106FAF" w:rsidRDefault="00607CF0" w:rsidP="0060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CF0" w:rsidRPr="00106FAF" w:rsidRDefault="00607CF0" w:rsidP="0060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6FAF">
        <w:rPr>
          <w:rFonts w:ascii="Times New Roman" w:hAnsi="Times New Roman" w:cs="Times New Roman"/>
          <w:sz w:val="24"/>
          <w:szCs w:val="24"/>
        </w:rPr>
        <w:t>В соответствии с пунктом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6FAF">
        <w:rPr>
          <w:rFonts w:ascii="Times New Roman" w:hAnsi="Times New Roman" w:cs="Times New Roman"/>
          <w:sz w:val="24"/>
          <w:szCs w:val="24"/>
        </w:rPr>
        <w:t xml:space="preserve"> статьи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6FAF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Грязновский  сельсовет Тюменцевского  района Алтайского края, заслушав  отчет главы Грязновского  сельсовета, Собрание депутатов Грязновского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Тюменцевского района Алтайского края</w:t>
      </w:r>
      <w:r w:rsidRPr="00106FAF">
        <w:rPr>
          <w:rFonts w:ascii="Times New Roman" w:hAnsi="Times New Roman" w:cs="Times New Roman"/>
          <w:sz w:val="24"/>
          <w:szCs w:val="24"/>
        </w:rPr>
        <w:t xml:space="preserve">    РЕШИЛО:</w:t>
      </w:r>
    </w:p>
    <w:p w:rsidR="00607CF0" w:rsidRPr="00106FAF" w:rsidRDefault="00607CF0" w:rsidP="00607CF0">
      <w:pPr>
        <w:numPr>
          <w:ilvl w:val="0"/>
          <w:numId w:val="1"/>
        </w:numPr>
        <w:tabs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FAF">
        <w:rPr>
          <w:rFonts w:ascii="Times New Roman" w:hAnsi="Times New Roman" w:cs="Times New Roman"/>
          <w:sz w:val="24"/>
          <w:szCs w:val="24"/>
        </w:rPr>
        <w:t>Отчет главы Грязновского сельсовета об итогах социально-экономичес</w:t>
      </w:r>
      <w:r>
        <w:rPr>
          <w:rFonts w:ascii="Times New Roman" w:hAnsi="Times New Roman" w:cs="Times New Roman"/>
          <w:sz w:val="24"/>
          <w:szCs w:val="24"/>
        </w:rPr>
        <w:t>кого развития территории за 201</w:t>
      </w:r>
      <w:r w:rsidR="003352D1">
        <w:rPr>
          <w:rFonts w:ascii="Times New Roman" w:hAnsi="Times New Roman" w:cs="Times New Roman"/>
          <w:sz w:val="24"/>
          <w:szCs w:val="24"/>
        </w:rPr>
        <w:t>9</w:t>
      </w:r>
      <w:r w:rsidRPr="00106FAF">
        <w:rPr>
          <w:rFonts w:ascii="Times New Roman" w:hAnsi="Times New Roman" w:cs="Times New Roman"/>
          <w:sz w:val="24"/>
          <w:szCs w:val="24"/>
        </w:rPr>
        <w:t xml:space="preserve"> год признать удовлетворительным (прилагается);</w:t>
      </w:r>
    </w:p>
    <w:p w:rsidR="00607CF0" w:rsidRDefault="00607CF0" w:rsidP="00607CF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6FAF">
        <w:rPr>
          <w:rFonts w:ascii="Times New Roman" w:hAnsi="Times New Roman" w:cs="Times New Roman"/>
          <w:sz w:val="24"/>
          <w:szCs w:val="24"/>
        </w:rPr>
        <w:t xml:space="preserve"> 2. Главе Грязновского сельсовета продолжить работу по   совершенствованию вопросов местного значения, укрепления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FAF">
        <w:rPr>
          <w:rFonts w:ascii="Times New Roman" w:hAnsi="Times New Roman" w:cs="Times New Roman"/>
          <w:sz w:val="24"/>
          <w:szCs w:val="24"/>
        </w:rPr>
        <w:t xml:space="preserve"> нормативно правовой базы муниципального образования Грязновский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FAF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FAF">
        <w:rPr>
          <w:rFonts w:ascii="Times New Roman" w:hAnsi="Times New Roman" w:cs="Times New Roman"/>
          <w:sz w:val="24"/>
          <w:szCs w:val="24"/>
        </w:rPr>
        <w:t xml:space="preserve">Тюменцевского  района Алтайского края;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CF0" w:rsidRPr="00106FAF" w:rsidRDefault="00607CF0" w:rsidP="00607CF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6FAF">
        <w:rPr>
          <w:rFonts w:ascii="Times New Roman" w:hAnsi="Times New Roman" w:cs="Times New Roman"/>
          <w:sz w:val="24"/>
          <w:szCs w:val="24"/>
        </w:rPr>
        <w:t>3.     Рекомендовать Админи</w:t>
      </w:r>
      <w:r>
        <w:rPr>
          <w:rFonts w:ascii="Times New Roman" w:hAnsi="Times New Roman" w:cs="Times New Roman"/>
          <w:sz w:val="24"/>
          <w:szCs w:val="24"/>
        </w:rPr>
        <w:t xml:space="preserve">страции Грязновского сельсовета </w:t>
      </w:r>
      <w:r w:rsidRPr="00106FAF">
        <w:rPr>
          <w:rFonts w:ascii="Times New Roman" w:hAnsi="Times New Roman" w:cs="Times New Roman"/>
          <w:sz w:val="24"/>
          <w:szCs w:val="24"/>
        </w:rPr>
        <w:t>сосредоточить основные усилия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7CF0" w:rsidRPr="00106FAF" w:rsidRDefault="00607CF0" w:rsidP="00607CF0">
      <w:pPr>
        <w:widowControl w:val="0"/>
        <w:tabs>
          <w:tab w:val="num" w:pos="73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FAF">
        <w:rPr>
          <w:rFonts w:ascii="Times New Roman" w:hAnsi="Times New Roman" w:cs="Times New Roman"/>
          <w:sz w:val="24"/>
          <w:szCs w:val="24"/>
        </w:rPr>
        <w:t xml:space="preserve">-  на осуществлении мер по </w:t>
      </w:r>
      <w:r>
        <w:rPr>
          <w:rFonts w:ascii="Times New Roman" w:hAnsi="Times New Roman" w:cs="Times New Roman"/>
          <w:sz w:val="24"/>
          <w:szCs w:val="24"/>
        </w:rPr>
        <w:t xml:space="preserve">дальнейшему </w:t>
      </w:r>
      <w:r w:rsidRPr="00106FAF">
        <w:rPr>
          <w:rFonts w:ascii="Times New Roman" w:hAnsi="Times New Roman" w:cs="Times New Roman"/>
          <w:sz w:val="24"/>
          <w:szCs w:val="24"/>
        </w:rPr>
        <w:t>увеличению доходной части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FAF">
        <w:rPr>
          <w:rFonts w:ascii="Times New Roman" w:hAnsi="Times New Roman" w:cs="Times New Roman"/>
          <w:sz w:val="24"/>
          <w:szCs w:val="24"/>
        </w:rPr>
        <w:t xml:space="preserve"> поселения;  </w:t>
      </w:r>
    </w:p>
    <w:p w:rsidR="00607CF0" w:rsidRPr="00106FAF" w:rsidRDefault="00607CF0" w:rsidP="00607CF0">
      <w:pPr>
        <w:widowControl w:val="0"/>
        <w:tabs>
          <w:tab w:val="num" w:pos="73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FAF">
        <w:rPr>
          <w:rFonts w:ascii="Times New Roman" w:hAnsi="Times New Roman" w:cs="Times New Roman"/>
          <w:sz w:val="24"/>
          <w:szCs w:val="24"/>
        </w:rPr>
        <w:t>- на выполнение комплексных мер, направленных на сохранение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FAF">
        <w:rPr>
          <w:rFonts w:ascii="Times New Roman" w:hAnsi="Times New Roman" w:cs="Times New Roman"/>
          <w:sz w:val="24"/>
          <w:szCs w:val="24"/>
        </w:rPr>
        <w:t xml:space="preserve"> социальной  </w:t>
      </w:r>
      <w:r>
        <w:rPr>
          <w:rFonts w:ascii="Times New Roman" w:hAnsi="Times New Roman" w:cs="Times New Roman"/>
          <w:sz w:val="24"/>
          <w:szCs w:val="24"/>
        </w:rPr>
        <w:t xml:space="preserve">и культурной </w:t>
      </w:r>
      <w:r w:rsidRPr="00106FAF">
        <w:rPr>
          <w:rFonts w:ascii="Times New Roman" w:hAnsi="Times New Roman" w:cs="Times New Roman"/>
          <w:sz w:val="24"/>
          <w:szCs w:val="24"/>
        </w:rPr>
        <w:t>сферы</w:t>
      </w:r>
      <w:r>
        <w:rPr>
          <w:rFonts w:ascii="Times New Roman" w:hAnsi="Times New Roman" w:cs="Times New Roman"/>
          <w:sz w:val="24"/>
          <w:szCs w:val="24"/>
        </w:rPr>
        <w:t xml:space="preserve"> села, </w:t>
      </w:r>
      <w:r w:rsidRPr="00106FAF">
        <w:rPr>
          <w:rFonts w:ascii="Times New Roman" w:hAnsi="Times New Roman" w:cs="Times New Roman"/>
          <w:sz w:val="24"/>
          <w:szCs w:val="24"/>
        </w:rPr>
        <w:t xml:space="preserve"> и ее дальнейшей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CF0" w:rsidRDefault="00607CF0" w:rsidP="00607CF0">
      <w:pPr>
        <w:widowControl w:val="0"/>
        <w:tabs>
          <w:tab w:val="num" w:pos="73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CF0" w:rsidRPr="00106FAF" w:rsidRDefault="00607CF0" w:rsidP="00607CF0">
      <w:pPr>
        <w:widowControl w:val="0"/>
        <w:tabs>
          <w:tab w:val="num" w:pos="73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CF0" w:rsidRPr="00106FAF" w:rsidRDefault="003352D1" w:rsidP="0060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                                                          А.Л. Малышев</w:t>
      </w:r>
    </w:p>
    <w:p w:rsidR="00607CF0" w:rsidRPr="008347C9" w:rsidRDefault="00607CF0" w:rsidP="00607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7C9">
        <w:rPr>
          <w:rFonts w:ascii="Times New Roman" w:hAnsi="Times New Roman" w:cs="Times New Roman"/>
          <w:sz w:val="24"/>
          <w:szCs w:val="24"/>
        </w:rPr>
        <w:t>Коррупциогенных факторов не выявлено</w:t>
      </w:r>
    </w:p>
    <w:p w:rsidR="00607CF0" w:rsidRPr="00106FAF" w:rsidRDefault="00607CF0" w:rsidP="00607C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474" w:rsidRDefault="005A2474"/>
    <w:sectPr w:rsidR="005A2474" w:rsidSect="00ED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07CF0"/>
    <w:rsid w:val="003027A9"/>
    <w:rsid w:val="003352D1"/>
    <w:rsid w:val="00450A08"/>
    <w:rsid w:val="005A2474"/>
    <w:rsid w:val="00607CF0"/>
    <w:rsid w:val="00ED3972"/>
    <w:rsid w:val="00F2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4</cp:revision>
  <dcterms:created xsi:type="dcterms:W3CDTF">2020-07-02T04:23:00Z</dcterms:created>
  <dcterms:modified xsi:type="dcterms:W3CDTF">2020-07-13T07:37:00Z</dcterms:modified>
</cp:coreProperties>
</file>