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81" w:rsidRPr="00CF1658" w:rsidRDefault="007F1D81" w:rsidP="007F1D8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7F1D81" w:rsidRPr="00CF1658" w:rsidRDefault="007F1D81" w:rsidP="007F1D8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1D81" w:rsidRPr="00CF1658" w:rsidRDefault="007F1D81" w:rsidP="007F1D8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7F1D81" w:rsidRPr="00CF1658" w:rsidRDefault="007F1D81" w:rsidP="007F1D81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7F1D81" w:rsidRPr="00CF1658" w:rsidRDefault="007F1D81" w:rsidP="007F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7F1D81" w:rsidRPr="00CF1658" w:rsidRDefault="007F1D81" w:rsidP="007F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7F1D81" w:rsidRPr="00CF1658" w:rsidRDefault="007F1D81" w:rsidP="007F1D81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7F1D81" w:rsidRPr="00A752C3" w:rsidRDefault="007F1D81" w:rsidP="007F1D81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264B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264B9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E264B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A752C3">
        <w:rPr>
          <w:rFonts w:ascii="Times New Roman" w:eastAsia="Times New Roman" w:hAnsi="Times New Roman" w:cs="Times New Roman"/>
          <w:sz w:val="24"/>
          <w:szCs w:val="24"/>
        </w:rPr>
        <w:t xml:space="preserve">с.Грязново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752C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752C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264B9"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7F1D81" w:rsidRPr="00A752C3" w:rsidRDefault="007F1D81" w:rsidP="007F1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F1D81" w:rsidRDefault="007F1D81" w:rsidP="007F1D81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7F1D81" w:rsidRDefault="007F1D81" w:rsidP="007F1D81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Грязновского</w:t>
      </w:r>
    </w:p>
    <w:p w:rsidR="007F1D81" w:rsidRDefault="007F1D81" w:rsidP="007F1D81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Тюменцевского района</w:t>
      </w:r>
    </w:p>
    <w:p w:rsidR="007F1D81" w:rsidRDefault="007F1D81" w:rsidP="007F1D81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 №130 от 05.04.2016 г.</w:t>
      </w:r>
    </w:p>
    <w:p w:rsidR="007F1D81" w:rsidRDefault="007F1D81" w:rsidP="007F1D81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A1332A">
        <w:rPr>
          <w:rFonts w:ascii="Times New Roman" w:hAnsi="Times New Roman" w:cs="Times New Roman"/>
          <w:sz w:val="24"/>
          <w:szCs w:val="24"/>
        </w:rPr>
        <w:t xml:space="preserve">«Об утверждении перечня должностных </w:t>
      </w:r>
    </w:p>
    <w:p w:rsidR="007F1D81" w:rsidRDefault="007F1D81" w:rsidP="007F1D81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A1332A">
        <w:rPr>
          <w:rFonts w:ascii="Times New Roman" w:hAnsi="Times New Roman" w:cs="Times New Roman"/>
          <w:sz w:val="24"/>
          <w:szCs w:val="24"/>
        </w:rPr>
        <w:t xml:space="preserve">и лиц замещающих должности </w:t>
      </w:r>
    </w:p>
    <w:p w:rsidR="007F1D81" w:rsidRDefault="007F1D81" w:rsidP="007F1D81">
      <w:pPr>
        <w:tabs>
          <w:tab w:val="left" w:pos="5387"/>
        </w:tabs>
        <w:spacing w:after="0"/>
        <w:ind w:right="3968"/>
        <w:rPr>
          <w:rFonts w:ascii="Times New Roman" w:hAnsi="Times New Roman" w:cs="Times New Roman"/>
          <w:sz w:val="24"/>
          <w:szCs w:val="24"/>
        </w:rPr>
      </w:pPr>
      <w:r w:rsidRPr="00A1332A">
        <w:rPr>
          <w:rFonts w:ascii="Times New Roman" w:hAnsi="Times New Roman" w:cs="Times New Roman"/>
          <w:sz w:val="24"/>
          <w:szCs w:val="24"/>
        </w:rPr>
        <w:t>муниципальной службы,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1D81" w:rsidRDefault="007F1D81" w:rsidP="007F1D81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D81" w:rsidRPr="00FF1AC1" w:rsidRDefault="00FF1AC1" w:rsidP="00471E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Алтайского края от 11.11.2019 №94-ЗС</w:t>
      </w:r>
      <w:r w:rsidR="007F1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признаны утратившими силу статьи 35,56,59 Закона Алтайского края от 10.07.2002 № 46-ЗС с связи с этим исключено из полномочий должностных лиц составление протоколов об административных правонарушениях по указанным статьям</w:t>
      </w:r>
      <w:r w:rsidR="007F1D81" w:rsidRPr="00FF1AC1">
        <w:rPr>
          <w:rFonts w:ascii="Times New Roman" w:hAnsi="Times New Roman" w:cs="Times New Roman"/>
          <w:sz w:val="24"/>
          <w:szCs w:val="24"/>
        </w:rPr>
        <w:t xml:space="preserve">, Собрание депутатов Грязновского сельсовета Тюменцевского района Алтайского края РЕШИЛО: </w:t>
      </w:r>
    </w:p>
    <w:p w:rsidR="007F1D81" w:rsidRDefault="007F1D81" w:rsidP="007F1D81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6D3">
        <w:rPr>
          <w:rFonts w:ascii="Times New Roman" w:hAnsi="Times New Roman" w:cs="Times New Roman"/>
          <w:sz w:val="24"/>
          <w:szCs w:val="24"/>
        </w:rPr>
        <w:t xml:space="preserve">Утвердить перечень должностных лиц, уполномоченных составлять протоколы об административных правонарушениях, предусмотренных </w:t>
      </w:r>
      <w:hyperlink r:id="rId6" w:history="1">
        <w:r w:rsidRPr="004B46D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B46D3">
        <w:rPr>
          <w:rFonts w:ascii="Times New Roman" w:hAnsi="Times New Roman" w:cs="Times New Roman"/>
          <w:sz w:val="24"/>
          <w:szCs w:val="24"/>
        </w:rPr>
        <w:t xml:space="preserve"> Алтайского края от 10 июля 2002 года № 46-ЗС «Об административной ответственности за совершение правонарушений на территории Алтайского края» (далее – Закон) (приложение 1).</w:t>
      </w:r>
    </w:p>
    <w:p w:rsidR="00471EB0" w:rsidRDefault="00471EB0" w:rsidP="007F1D81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 статьи 35,56,59.</w:t>
      </w:r>
    </w:p>
    <w:p w:rsidR="00E264B9" w:rsidRDefault="00E264B9" w:rsidP="00E264B9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  Решение Собрания депутатов № 38 от 29.06.2018г. </w:t>
      </w:r>
      <w:r w:rsidRPr="00A1332A">
        <w:rPr>
          <w:rFonts w:ascii="Times New Roman" w:hAnsi="Times New Roman" w:cs="Times New Roman"/>
          <w:sz w:val="24"/>
          <w:szCs w:val="24"/>
        </w:rPr>
        <w:t>«</w:t>
      </w:r>
      <w:r w:rsidRPr="00A93295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№130 от 05.04.2016г. «Об утверждении перечня должностных и лиц замещающих должности муниципальной службы, уполномоченных составлять протоколы об административных правонарушениях</w:t>
      </w:r>
      <w:r>
        <w:rPr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7F1D81" w:rsidRDefault="00E264B9" w:rsidP="00E264B9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 </w:t>
      </w:r>
      <w:r w:rsidR="007F1D81" w:rsidRPr="00180C61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комиссию по </w:t>
      </w:r>
      <w:r w:rsidR="007F1D81">
        <w:rPr>
          <w:rFonts w:ascii="Times New Roman" w:hAnsi="Times New Roman" w:cs="Times New Roman"/>
          <w:sz w:val="24"/>
          <w:szCs w:val="24"/>
        </w:rPr>
        <w:t>вопросам плана и бюджета, налогам и экономической политике (Л.В. Нечаеву).</w:t>
      </w:r>
    </w:p>
    <w:p w:rsidR="00E264B9" w:rsidRDefault="00E264B9" w:rsidP="007F1D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4B9" w:rsidRDefault="00E264B9" w:rsidP="007F1D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4B9" w:rsidRDefault="00E264B9" w:rsidP="007F1D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4B9" w:rsidRDefault="00E264B9" w:rsidP="007F1D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1D81" w:rsidRPr="00B55E37" w:rsidRDefault="007F1D81" w:rsidP="007F1D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55E3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Н.А. </w:t>
      </w:r>
      <w:r w:rsidR="00E264B9">
        <w:rPr>
          <w:rFonts w:ascii="Times New Roman" w:hAnsi="Times New Roman" w:cs="Times New Roman"/>
          <w:sz w:val="24"/>
          <w:szCs w:val="24"/>
        </w:rPr>
        <w:t>Сарычева</w:t>
      </w:r>
    </w:p>
    <w:p w:rsidR="00E264B9" w:rsidRDefault="00E264B9" w:rsidP="007F1D81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4B9" w:rsidRDefault="00E264B9" w:rsidP="007F1D81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55E37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>пц</w:t>
      </w:r>
      <w:r w:rsidR="00E264B9">
        <w:rPr>
          <w:rFonts w:ascii="Times New Roman" w:hAnsi="Times New Roman" w:cs="Times New Roman"/>
          <w:sz w:val="24"/>
          <w:szCs w:val="24"/>
        </w:rPr>
        <w:t>иогенных</w:t>
      </w:r>
      <w:proofErr w:type="spellEnd"/>
      <w:r w:rsidR="00E264B9">
        <w:rPr>
          <w:rFonts w:ascii="Times New Roman" w:hAnsi="Times New Roman" w:cs="Times New Roman"/>
          <w:sz w:val="24"/>
          <w:szCs w:val="24"/>
        </w:rPr>
        <w:t xml:space="preserve"> факторов не выявлено </w:t>
      </w:r>
      <w:r w:rsidR="00E264B9">
        <w:rPr>
          <w:rFonts w:ascii="Times New Roman" w:hAnsi="Times New Roman" w:cs="Times New Roman"/>
          <w:sz w:val="24"/>
          <w:szCs w:val="24"/>
        </w:rPr>
        <w:tab/>
      </w:r>
    </w:p>
    <w:p w:rsidR="00E264B9" w:rsidRDefault="00E264B9" w:rsidP="007F1D81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4B9" w:rsidRDefault="00E264B9" w:rsidP="007F1D81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4B9" w:rsidRDefault="00E264B9" w:rsidP="007F1D81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4B9" w:rsidRDefault="00E264B9" w:rsidP="007F1D81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4B9" w:rsidRDefault="00E264B9" w:rsidP="007F1D81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64B9" w:rsidRDefault="00E264B9" w:rsidP="007F1D81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5C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7F1D81" w:rsidRPr="00175C2D" w:rsidRDefault="007F1D81" w:rsidP="007F1D81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5C2D">
        <w:rPr>
          <w:rFonts w:ascii="Times New Roman" w:hAnsi="Times New Roman" w:cs="Times New Roman"/>
          <w:sz w:val="24"/>
          <w:szCs w:val="24"/>
        </w:rPr>
        <w:t>к решению</w:t>
      </w:r>
    </w:p>
    <w:p w:rsidR="007F1D81" w:rsidRDefault="007F1D81" w:rsidP="007F1D81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7F1D81" w:rsidRPr="00175C2D" w:rsidRDefault="007F1D81" w:rsidP="007F1D81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264B9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 от   2</w:t>
      </w:r>
      <w:r w:rsidR="00E264B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64B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264B9">
        <w:rPr>
          <w:rFonts w:ascii="Times New Roman" w:hAnsi="Times New Roman" w:cs="Times New Roman"/>
          <w:sz w:val="24"/>
          <w:szCs w:val="24"/>
        </w:rPr>
        <w:t>9</w:t>
      </w:r>
    </w:p>
    <w:p w:rsidR="007F1D81" w:rsidRPr="00175C2D" w:rsidRDefault="007F1D81" w:rsidP="007F1D81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1D81" w:rsidRPr="004B46D3" w:rsidRDefault="007F1D81" w:rsidP="007F1D81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1D81" w:rsidRPr="004B46D3" w:rsidRDefault="007F1D81" w:rsidP="007F1D8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46D3">
        <w:rPr>
          <w:rFonts w:ascii="Times New Roman" w:hAnsi="Times New Roman" w:cs="Times New Roman"/>
          <w:sz w:val="24"/>
          <w:szCs w:val="24"/>
        </w:rPr>
        <w:t xml:space="preserve">Перечень должностных и лиц замещающих должности муниципальной службы, уполномоченных составлять протоколы об административных правонарушениях, предусмотренных </w:t>
      </w:r>
      <w:hyperlink r:id="rId7" w:history="1">
        <w:r w:rsidRPr="00A1332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B46D3">
        <w:rPr>
          <w:rFonts w:ascii="Times New Roman" w:hAnsi="Times New Roman" w:cs="Times New Roman"/>
          <w:sz w:val="24"/>
          <w:szCs w:val="24"/>
        </w:rPr>
        <w:t xml:space="preserve"> Алтайского края от 10 июля 2002 года № 46-ЗС «Об административной ответственности за совершение правонарушений на территории Алтайского края»</w:t>
      </w:r>
    </w:p>
    <w:p w:rsidR="007F1D81" w:rsidRPr="004B46D3" w:rsidRDefault="007F1D81" w:rsidP="007F1D8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F1D81" w:rsidRPr="004B46D3" w:rsidRDefault="007F1D81" w:rsidP="007F1D8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4B46D3">
        <w:rPr>
          <w:rFonts w:ascii="Times New Roman" w:hAnsi="Times New Roman" w:cs="Times New Roman"/>
          <w:sz w:val="24"/>
          <w:szCs w:val="24"/>
        </w:rPr>
        <w:t>1.</w:t>
      </w:r>
      <w:r w:rsidR="00E264B9">
        <w:rPr>
          <w:rFonts w:ascii="Times New Roman" w:hAnsi="Times New Roman" w:cs="Times New Roman"/>
          <w:sz w:val="24"/>
          <w:szCs w:val="24"/>
        </w:rPr>
        <w:t>Сарычева</w:t>
      </w:r>
      <w:r>
        <w:rPr>
          <w:rFonts w:ascii="Times New Roman" w:hAnsi="Times New Roman" w:cs="Times New Roman"/>
          <w:sz w:val="24"/>
          <w:szCs w:val="24"/>
        </w:rPr>
        <w:t xml:space="preserve"> Наталья Алексеевна –  глава Грязновского сельсовета Тюменцевского района Алтайского края</w:t>
      </w:r>
      <w:r w:rsidRPr="004B46D3">
        <w:rPr>
          <w:rFonts w:ascii="Times New Roman" w:hAnsi="Times New Roman" w:cs="Times New Roman"/>
          <w:sz w:val="24"/>
          <w:szCs w:val="24"/>
        </w:rPr>
        <w:t xml:space="preserve"> - об административных правонарушениях, предусмотренных </w:t>
      </w:r>
      <w:r w:rsidRPr="00A1332A">
        <w:rPr>
          <w:rFonts w:ascii="Times New Roman" w:hAnsi="Times New Roman" w:cs="Times New Roman"/>
          <w:b/>
          <w:sz w:val="24"/>
          <w:szCs w:val="24"/>
        </w:rPr>
        <w:t>статьями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25,27,32-1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,36-1,40,40-2,40-3,41,46,46-1,48,49,49-4, 51,55,,58,60,61,67,68,69, 70,71, 73-1 </w:t>
      </w:r>
      <w:r w:rsidRPr="004B46D3">
        <w:rPr>
          <w:rFonts w:ascii="Times New Roman" w:hAnsi="Times New Roman" w:cs="Times New Roman"/>
          <w:sz w:val="24"/>
          <w:szCs w:val="24"/>
        </w:rPr>
        <w:t>закона.</w:t>
      </w:r>
    </w:p>
    <w:p w:rsidR="007F1D81" w:rsidRPr="004B46D3" w:rsidRDefault="007F1D81" w:rsidP="007F1D8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Полянская Мария Андреевна – ведущий специалист  администрации Грязновского сельсовета </w:t>
      </w:r>
      <w:r w:rsidRPr="004B46D3">
        <w:rPr>
          <w:rFonts w:ascii="Times New Roman" w:hAnsi="Times New Roman" w:cs="Times New Roman"/>
          <w:sz w:val="24"/>
          <w:szCs w:val="24"/>
        </w:rPr>
        <w:t xml:space="preserve">- об административных правонарушениях, предусмотренных </w:t>
      </w:r>
      <w:r w:rsidRPr="00A1332A">
        <w:rPr>
          <w:rFonts w:ascii="Times New Roman" w:hAnsi="Times New Roman" w:cs="Times New Roman"/>
          <w:b/>
          <w:sz w:val="24"/>
          <w:szCs w:val="24"/>
        </w:rPr>
        <w:t>статьями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25,27,32-1,,36-1,40,40-2,40-3,41,46,46-1,48,49,49-4,51,55,58,60,61,67,68,69, 70,71, 73-1 </w:t>
      </w:r>
      <w:r w:rsidRPr="004B46D3">
        <w:rPr>
          <w:rFonts w:ascii="Times New Roman" w:hAnsi="Times New Roman" w:cs="Times New Roman"/>
          <w:sz w:val="24"/>
          <w:szCs w:val="24"/>
        </w:rPr>
        <w:t>закона.</w:t>
      </w:r>
    </w:p>
    <w:p w:rsidR="007F1D81" w:rsidRPr="004B46D3" w:rsidRDefault="007F1D81" w:rsidP="007F1D8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1D81" w:rsidRPr="004B46D3" w:rsidRDefault="007F1D81" w:rsidP="007F1D81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D81" w:rsidRPr="00A752C3" w:rsidRDefault="007F1D81" w:rsidP="007F1D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D81" w:rsidRPr="00A752C3" w:rsidRDefault="007F1D81" w:rsidP="007F1D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7F1D81" w:rsidRDefault="007F1D81" w:rsidP="007F1D8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E23C5D" w:rsidRDefault="00E23C5D"/>
    <w:sectPr w:rsidR="00E23C5D" w:rsidSect="0068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5416"/>
    <w:multiLevelType w:val="hybridMultilevel"/>
    <w:tmpl w:val="9E468134"/>
    <w:lvl w:ilvl="0" w:tplc="2F821D9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F1D81"/>
    <w:rsid w:val="002D549E"/>
    <w:rsid w:val="00471EB0"/>
    <w:rsid w:val="00521299"/>
    <w:rsid w:val="00680F78"/>
    <w:rsid w:val="007F1D81"/>
    <w:rsid w:val="00DD558B"/>
    <w:rsid w:val="00E23C5D"/>
    <w:rsid w:val="00E264B9"/>
    <w:rsid w:val="00FF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9F666F7CAA20C5A9A9396EFEB7E3E4EE466D0F2C2454DA21401BFFCF2FC3436jB4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F666F7CAA20C5A9A9396EFEB7E3E4EE466D0F2C2454DA21401BFFCF2FC3436jB4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8491A-9081-4A77-AC16-70EE8E93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6</cp:revision>
  <cp:lastPrinted>2018-11-20T05:27:00Z</cp:lastPrinted>
  <dcterms:created xsi:type="dcterms:W3CDTF">2018-10-29T02:12:00Z</dcterms:created>
  <dcterms:modified xsi:type="dcterms:W3CDTF">2019-12-26T02:49:00Z</dcterms:modified>
</cp:coreProperties>
</file>