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B3" w:rsidRDefault="008545B3" w:rsidP="008545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545B3" w:rsidRDefault="008545B3" w:rsidP="008545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5B3" w:rsidRDefault="008545B3" w:rsidP="008545B3">
      <w:pPr>
        <w:pStyle w:val="2"/>
        <w:jc w:val="center"/>
        <w:rPr>
          <w:caps/>
        </w:rPr>
      </w:pPr>
      <w:r>
        <w:rPr>
          <w:sz w:val="26"/>
        </w:rPr>
        <w:t xml:space="preserve">СОБРАНИЕ ДЕПУТАТОВ ГРЯЗНОВСКОГО СЕЛЬСОВЕТА      </w:t>
      </w:r>
      <w:r>
        <w:rPr>
          <w:caps/>
          <w:sz w:val="26"/>
        </w:rPr>
        <w:t>Тюменцевского района Алтайского края</w:t>
      </w:r>
    </w:p>
    <w:p w:rsidR="008545B3" w:rsidRDefault="008545B3" w:rsidP="008545B3">
      <w:pPr>
        <w:ind w:left="-284"/>
        <w:jc w:val="center"/>
      </w:pPr>
    </w:p>
    <w:p w:rsidR="008545B3" w:rsidRDefault="008545B3" w:rsidP="008545B3">
      <w:pPr>
        <w:pStyle w:val="2"/>
        <w:jc w:val="center"/>
        <w:rPr>
          <w:b w:val="0"/>
          <w:sz w:val="26"/>
        </w:rPr>
      </w:pPr>
      <w:r>
        <w:rPr>
          <w:rFonts w:ascii="Arial" w:hAnsi="Arial"/>
          <w:spacing w:val="84"/>
          <w:sz w:val="36"/>
        </w:rPr>
        <w:t>РЕШЕНИЕ</w:t>
      </w:r>
    </w:p>
    <w:p w:rsidR="008545B3" w:rsidRDefault="008545B3" w:rsidP="008545B3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545B3" w:rsidTr="008904A9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5B3" w:rsidRDefault="008545B3" w:rsidP="008545B3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26.12.2019</w:t>
            </w:r>
          </w:p>
        </w:tc>
        <w:tc>
          <w:tcPr>
            <w:tcW w:w="2392" w:type="dxa"/>
          </w:tcPr>
          <w:p w:rsidR="008545B3" w:rsidRDefault="008545B3" w:rsidP="008904A9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8545B3" w:rsidRDefault="008545B3" w:rsidP="008904A9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5B3" w:rsidRDefault="008545B3" w:rsidP="008904A9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</w:tr>
    </w:tbl>
    <w:p w:rsidR="008545B3" w:rsidRPr="00B55E37" w:rsidRDefault="008545B3" w:rsidP="00854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5E37">
        <w:rPr>
          <w:rFonts w:ascii="Times New Roman" w:hAnsi="Times New Roman" w:cs="Times New Roman"/>
          <w:sz w:val="24"/>
          <w:szCs w:val="24"/>
        </w:rPr>
        <w:t>.Грязново</w:t>
      </w:r>
    </w:p>
    <w:p w:rsidR="008545B3" w:rsidRPr="00B55E37" w:rsidRDefault="008545B3" w:rsidP="00854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Об утверждении плана работы Собрания </w:t>
      </w:r>
    </w:p>
    <w:p w:rsidR="008545B3" w:rsidRPr="00B55E37" w:rsidRDefault="008545B3" w:rsidP="00854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Грязновского сельсовета на 2020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545B3" w:rsidRPr="00B55E37" w:rsidRDefault="008545B3" w:rsidP="00854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B3" w:rsidRPr="00130E22" w:rsidRDefault="008545B3" w:rsidP="008545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22">
        <w:rPr>
          <w:rFonts w:ascii="Times New Roman" w:hAnsi="Times New Roman" w:cs="Times New Roman"/>
          <w:sz w:val="24"/>
          <w:szCs w:val="24"/>
        </w:rPr>
        <w:t xml:space="preserve">   Заслушав и обсудив информацию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130E22">
        <w:rPr>
          <w:rFonts w:ascii="Times New Roman" w:hAnsi="Times New Roman" w:cs="Times New Roman"/>
          <w:sz w:val="24"/>
          <w:szCs w:val="24"/>
        </w:rPr>
        <w:t xml:space="preserve">Грязновского сельсовета </w:t>
      </w:r>
      <w:r>
        <w:rPr>
          <w:rFonts w:ascii="Times New Roman" w:hAnsi="Times New Roman" w:cs="Times New Roman"/>
          <w:sz w:val="24"/>
          <w:szCs w:val="24"/>
        </w:rPr>
        <w:t>Сарычевой</w:t>
      </w:r>
      <w:r w:rsidRPr="00130E22">
        <w:rPr>
          <w:rFonts w:ascii="Times New Roman" w:hAnsi="Times New Roman" w:cs="Times New Roman"/>
          <w:sz w:val="24"/>
          <w:szCs w:val="24"/>
        </w:rPr>
        <w:t xml:space="preserve"> Н.А. Собрание депутатов Грязновского сельсовета РЕШИЛО:</w:t>
      </w:r>
    </w:p>
    <w:p w:rsidR="008545B3" w:rsidRPr="00B55E37" w:rsidRDefault="008545B3" w:rsidP="008545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Утвердить план работы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Грязновского сельсовета на 2020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 (прилагается на 2-х листах)</w:t>
      </w:r>
    </w:p>
    <w:p w:rsidR="008545B3" w:rsidRPr="00B55E37" w:rsidRDefault="008545B3" w:rsidP="008545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Решение Собрания депутатов Гря</w:t>
      </w:r>
      <w:r>
        <w:rPr>
          <w:rFonts w:ascii="Times New Roman" w:hAnsi="Times New Roman" w:cs="Times New Roman"/>
          <w:sz w:val="24"/>
          <w:szCs w:val="24"/>
        </w:rPr>
        <w:t xml:space="preserve">зновского сельсовета № 48 от 28.12.2018 года «Об утверждении </w:t>
      </w:r>
      <w:r w:rsidRPr="00B55E37">
        <w:rPr>
          <w:rFonts w:ascii="Times New Roman" w:hAnsi="Times New Roman" w:cs="Times New Roman"/>
          <w:sz w:val="24"/>
          <w:szCs w:val="24"/>
        </w:rPr>
        <w:t xml:space="preserve">плана работы Собрания депутатов </w:t>
      </w:r>
      <w:r>
        <w:rPr>
          <w:rFonts w:ascii="Times New Roman" w:hAnsi="Times New Roman" w:cs="Times New Roman"/>
          <w:sz w:val="24"/>
          <w:szCs w:val="24"/>
        </w:rPr>
        <w:t>Грязновского сельсовета  на 2019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год» считать утратившим силу.</w:t>
      </w:r>
    </w:p>
    <w:p w:rsidR="008545B3" w:rsidRPr="00B55E37" w:rsidRDefault="008545B3" w:rsidP="008545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главу сельсовета Сарычеву Н.А.</w:t>
      </w: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Н.А. Сарычева</w:t>
      </w:r>
    </w:p>
    <w:p w:rsidR="008545B3" w:rsidRPr="00B55E37" w:rsidRDefault="008545B3" w:rsidP="00854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</w:t>
      </w: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Pr="00B55E37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Приложение к Решению ССД</w:t>
      </w:r>
    </w:p>
    <w:p w:rsidR="008545B3" w:rsidRPr="00B55E37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73  от «26» декабря 2019</w:t>
      </w:r>
      <w:r w:rsidRPr="00B55E37">
        <w:rPr>
          <w:rFonts w:ascii="Times New Roman" w:hAnsi="Times New Roman" w:cs="Times New Roman"/>
          <w:sz w:val="24"/>
          <w:szCs w:val="24"/>
        </w:rPr>
        <w:t>г.</w:t>
      </w:r>
    </w:p>
    <w:p w:rsidR="008545B3" w:rsidRPr="00B55E37" w:rsidRDefault="008545B3" w:rsidP="00854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5B3" w:rsidRPr="00C24981" w:rsidRDefault="008545B3" w:rsidP="0085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81">
        <w:rPr>
          <w:rFonts w:ascii="Times New Roman" w:hAnsi="Times New Roman" w:cs="Times New Roman"/>
          <w:b/>
          <w:sz w:val="24"/>
          <w:szCs w:val="24"/>
        </w:rPr>
        <w:t>Перечень основных вопросов,</w:t>
      </w:r>
    </w:p>
    <w:p w:rsidR="008545B3" w:rsidRPr="00C24981" w:rsidRDefault="008545B3" w:rsidP="0085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81">
        <w:rPr>
          <w:rFonts w:ascii="Times New Roman" w:hAnsi="Times New Roman" w:cs="Times New Roman"/>
          <w:b/>
          <w:sz w:val="24"/>
          <w:szCs w:val="24"/>
        </w:rPr>
        <w:t xml:space="preserve"> выносимых на рассмотрение  Собрания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Грязновского сельсовета Тюменцевского района Алтайского края</w:t>
      </w:r>
    </w:p>
    <w:p w:rsidR="008545B3" w:rsidRPr="00C24981" w:rsidRDefault="008545B3" w:rsidP="0085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C2498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545B3" w:rsidRPr="00B55E37" w:rsidRDefault="008545B3" w:rsidP="00854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3933"/>
        <w:gridCol w:w="2465"/>
        <w:gridCol w:w="2296"/>
      </w:tblGrid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DD6EEA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Грязновск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сельсовета за 4 квартал 2019 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2020г.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Информация 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 Собрания депутатов за 2020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Сарычева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2020г.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ходе отопительного сезона в учреждениях села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Глава сельсовета, руководители учреждений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2020г.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НПА в сфере бюджетного законодательства, законодательства о муниципальном контроле, о профилактике правонарушений, о местном самоуправлении в связи с изменениями, внесенными в действующее законодательство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2020г.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DD6EEA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проведении Сходов граждан поселения.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Глава сельсовета, депутаты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о деятельности за 2018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 по благоустройству территорий учреждений и предприятий села.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Грязновского сельсовета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квартал 2020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по организации </w:t>
            </w:r>
            <w:proofErr w:type="spellStart"/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 в учреждениях дошкольного и школьного образования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завучи школы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Порядка организации и осуществления общественного контроля на территории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Тюменцевского района Алтайского края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D41AD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ремонте объектов социальной сферы и  подготовке  к работе в зимних условиях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сельсовета, руководители учреждений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2020г.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выполнении правил благоустройства села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по предупреждению безнадзорности, правонарушений и антиобщественных действий несовершеннолетних, выявлению и устранению причин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инспектор, члены административной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2019г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Грязновского сельсовета за 2 квартал 2020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D41AD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оекте бюджета сельсовета на 2021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плану и бюджету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2020г.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Грязновского сельсовета за 3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принятии перспе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ктивного плана работы СД на 2020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2020г</w:t>
            </w:r>
          </w:p>
        </w:tc>
      </w:tr>
      <w:tr w:rsidR="008545B3" w:rsidRPr="00B55E37" w:rsidTr="008904A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Утверждение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Грязновского сельсовета на 2021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9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плану и бюджету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3" w:rsidRPr="00B55E37" w:rsidRDefault="008545B3" w:rsidP="0085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2020г</w:t>
            </w:r>
          </w:p>
        </w:tc>
      </w:tr>
    </w:tbl>
    <w:p w:rsidR="008545B3" w:rsidRDefault="008545B3" w:rsidP="0085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B3" w:rsidRDefault="008545B3" w:rsidP="0085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DC" w:rsidRDefault="000549DC"/>
    <w:sectPr w:rsidR="000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>
    <w:useFELayout/>
  </w:compat>
  <w:rsids>
    <w:rsidRoot w:val="008545B3"/>
    <w:rsid w:val="000549DC"/>
    <w:rsid w:val="0085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45B3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5B3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</cp:revision>
  <dcterms:created xsi:type="dcterms:W3CDTF">2019-12-23T09:36:00Z</dcterms:created>
  <dcterms:modified xsi:type="dcterms:W3CDTF">2019-12-23T09:43:00Z</dcterms:modified>
</cp:coreProperties>
</file>