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6F" w:rsidRPr="00F05C6F" w:rsidRDefault="00F05C6F" w:rsidP="00F05C6F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67945</wp:posOffset>
            </wp:positionV>
            <wp:extent cx="770890" cy="798195"/>
            <wp:effectExtent l="19050" t="0" r="0" b="0"/>
            <wp:wrapTight wrapText="bothSides">
              <wp:wrapPolygon edited="0">
                <wp:start x="-534" y="0"/>
                <wp:lineTo x="-534" y="21136"/>
                <wp:lineTo x="21351" y="21136"/>
                <wp:lineTo x="21351" y="0"/>
                <wp:lineTo x="-534" y="0"/>
              </wp:wrapPolygon>
            </wp:wrapTight>
            <wp:docPr id="2" name="Рисунок 2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C6F" w:rsidRPr="00F05C6F" w:rsidRDefault="00F05C6F" w:rsidP="00F05C6F">
      <w:pPr>
        <w:pStyle w:val="2"/>
        <w:jc w:val="both"/>
        <w:rPr>
          <w:caps/>
          <w:sz w:val="24"/>
          <w:szCs w:val="24"/>
        </w:rPr>
      </w:pPr>
    </w:p>
    <w:p w:rsidR="00F05C6F" w:rsidRPr="00F05C6F" w:rsidRDefault="00F05C6F" w:rsidP="00F05C6F">
      <w:pPr>
        <w:pStyle w:val="2"/>
        <w:jc w:val="both"/>
        <w:rPr>
          <w:caps/>
          <w:sz w:val="24"/>
          <w:szCs w:val="24"/>
        </w:rPr>
      </w:pPr>
    </w:p>
    <w:p w:rsidR="00F05C6F" w:rsidRPr="00F05C6F" w:rsidRDefault="00F05C6F" w:rsidP="00F05C6F">
      <w:pPr>
        <w:pStyle w:val="2"/>
        <w:spacing w:line="20" w:lineRule="atLeast"/>
        <w:jc w:val="both"/>
        <w:rPr>
          <w:caps/>
          <w:sz w:val="24"/>
          <w:szCs w:val="24"/>
        </w:rPr>
      </w:pPr>
    </w:p>
    <w:p w:rsidR="00F05C6F" w:rsidRPr="00F05C6F" w:rsidRDefault="00F05C6F" w:rsidP="00F05C6F">
      <w:pPr>
        <w:pStyle w:val="2"/>
        <w:spacing w:line="20" w:lineRule="atLeast"/>
        <w:jc w:val="both"/>
        <w:rPr>
          <w:caps/>
          <w:sz w:val="24"/>
          <w:szCs w:val="24"/>
        </w:rPr>
      </w:pPr>
    </w:p>
    <w:p w:rsidR="00F05C6F" w:rsidRPr="00F05C6F" w:rsidRDefault="00F05C6F" w:rsidP="00F05C6F">
      <w:pPr>
        <w:pStyle w:val="2"/>
        <w:spacing w:line="20" w:lineRule="atLeast"/>
        <w:jc w:val="center"/>
        <w:rPr>
          <w:caps/>
          <w:sz w:val="24"/>
          <w:szCs w:val="24"/>
        </w:rPr>
      </w:pPr>
      <w:r w:rsidRPr="00F05C6F">
        <w:rPr>
          <w:caps/>
          <w:sz w:val="24"/>
          <w:szCs w:val="24"/>
        </w:rPr>
        <w:t>СОБРАНИЕ ДЕПУТАТОВ ГРЯЗНОВСКОГО СЕЛЬСОВЕТА</w:t>
      </w:r>
    </w:p>
    <w:p w:rsidR="00F05C6F" w:rsidRPr="00F05C6F" w:rsidRDefault="00F05C6F" w:rsidP="00F05C6F">
      <w:pPr>
        <w:pStyle w:val="2"/>
        <w:spacing w:line="20" w:lineRule="atLeast"/>
        <w:jc w:val="center"/>
        <w:rPr>
          <w:bCs/>
          <w:caps/>
          <w:sz w:val="24"/>
          <w:szCs w:val="24"/>
        </w:rPr>
      </w:pPr>
      <w:r w:rsidRPr="00F05C6F">
        <w:rPr>
          <w:caps/>
          <w:sz w:val="24"/>
          <w:szCs w:val="24"/>
        </w:rPr>
        <w:t>ТюменцевскоГО  районА  Алтайского края</w:t>
      </w:r>
    </w:p>
    <w:p w:rsidR="00F05C6F" w:rsidRPr="00F05C6F" w:rsidRDefault="00F05C6F" w:rsidP="00F05C6F">
      <w:pPr>
        <w:spacing w:after="0" w:line="20" w:lineRule="atLeast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5C6F" w:rsidRPr="00F05C6F" w:rsidRDefault="00F05C6F" w:rsidP="00F05C6F">
      <w:pPr>
        <w:spacing w:after="0" w:line="2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C6F" w:rsidRPr="00F05C6F" w:rsidRDefault="00F05C6F" w:rsidP="00F05C6F">
      <w:pPr>
        <w:spacing w:after="0" w:line="20" w:lineRule="atLeast"/>
        <w:ind w:left="-284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05C6F" w:rsidRPr="00F05C6F" w:rsidRDefault="00F05C6F" w:rsidP="00F05C6F">
      <w:pPr>
        <w:pStyle w:val="3"/>
        <w:spacing w:line="20" w:lineRule="atLeast"/>
        <w:jc w:val="center"/>
        <w:rPr>
          <w:rFonts w:ascii="Times New Roman" w:hAnsi="Times New Roman"/>
          <w:spacing w:val="84"/>
          <w:sz w:val="36"/>
          <w:szCs w:val="36"/>
        </w:rPr>
      </w:pPr>
      <w:r w:rsidRPr="00F05C6F">
        <w:rPr>
          <w:rFonts w:ascii="Times New Roman" w:hAnsi="Times New Roman"/>
          <w:spacing w:val="84"/>
          <w:sz w:val="36"/>
          <w:szCs w:val="36"/>
        </w:rPr>
        <w:t>РЕШЕНИЕ</w:t>
      </w:r>
    </w:p>
    <w:p w:rsidR="00F05C6F" w:rsidRPr="00F05C6F" w:rsidRDefault="00F05C6F" w:rsidP="00F05C6F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2284"/>
        <w:gridCol w:w="2392"/>
        <w:gridCol w:w="3688"/>
        <w:gridCol w:w="1098"/>
      </w:tblGrid>
      <w:tr w:rsidR="00F05C6F" w:rsidRPr="00F05C6F" w:rsidTr="0006724E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5C6F" w:rsidRPr="00F05C6F" w:rsidRDefault="00842FA1" w:rsidP="00842FA1">
            <w:pPr>
              <w:spacing w:after="0" w:line="2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05C6F" w:rsidRPr="00F05C6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C6F" w:rsidRPr="00F05C6F">
              <w:rPr>
                <w:rFonts w:ascii="Times New Roman" w:eastAsia="Times New Roman" w:hAnsi="Times New Roman" w:cs="Times New Roman"/>
                <w:sz w:val="24"/>
                <w:szCs w:val="24"/>
              </w:rPr>
              <w:t>. 2017.</w:t>
            </w:r>
          </w:p>
        </w:tc>
        <w:tc>
          <w:tcPr>
            <w:tcW w:w="2392" w:type="dxa"/>
          </w:tcPr>
          <w:p w:rsidR="00F05C6F" w:rsidRPr="00F05C6F" w:rsidRDefault="00F05C6F" w:rsidP="00F05C6F">
            <w:pPr>
              <w:spacing w:after="0" w:line="2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05C6F" w:rsidRPr="00F05C6F" w:rsidRDefault="00F05C6F" w:rsidP="00F05C6F">
            <w:pPr>
              <w:spacing w:after="0" w:line="2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2FA1" w:rsidRPr="00F05C6F" w:rsidRDefault="00842FA1" w:rsidP="00F05C6F">
            <w:pPr>
              <w:spacing w:after="0" w:line="2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F05C6F" w:rsidRPr="00F05C6F" w:rsidRDefault="00F05C6F" w:rsidP="00F05C6F">
      <w:pPr>
        <w:spacing w:after="0" w:line="20" w:lineRule="atLeast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F">
        <w:rPr>
          <w:rFonts w:ascii="Times New Roman" w:eastAsia="Times New Roman" w:hAnsi="Times New Roman" w:cs="Times New Roman"/>
          <w:sz w:val="24"/>
          <w:szCs w:val="24"/>
        </w:rPr>
        <w:t>с. Грязново</w:t>
      </w:r>
    </w:p>
    <w:p w:rsidR="00F05C6F" w:rsidRPr="00F05C6F" w:rsidRDefault="00F05C6F" w:rsidP="00F05C6F">
      <w:pPr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C6F" w:rsidRPr="00F05C6F" w:rsidRDefault="00F05C6F" w:rsidP="00F05C6F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C6F">
        <w:rPr>
          <w:rFonts w:ascii="Times New Roman" w:eastAsia="Times New Roman" w:hAnsi="Times New Roman" w:cs="Times New Roman"/>
          <w:spacing w:val="100"/>
          <w:sz w:val="24"/>
          <w:szCs w:val="24"/>
        </w:rPr>
        <w:tab/>
      </w:r>
      <w:r w:rsidRPr="00F05C6F">
        <w:rPr>
          <w:rFonts w:ascii="Times New Roman" w:eastAsia="Times New Roman" w:hAnsi="Times New Roman" w:cs="Times New Roman"/>
          <w:spacing w:val="100"/>
          <w:sz w:val="24"/>
          <w:szCs w:val="24"/>
        </w:rPr>
        <w:tab/>
      </w:r>
      <w:r w:rsidRPr="00F05C6F">
        <w:rPr>
          <w:rFonts w:ascii="Times New Roman" w:eastAsia="Times New Roman" w:hAnsi="Times New Roman" w:cs="Times New Roman"/>
          <w:spacing w:val="100"/>
          <w:sz w:val="24"/>
          <w:szCs w:val="24"/>
        </w:rPr>
        <w:tab/>
      </w:r>
      <w:r w:rsidRPr="00F05C6F">
        <w:rPr>
          <w:rFonts w:ascii="Times New Roman" w:eastAsia="Times New Roman" w:hAnsi="Times New Roman" w:cs="Times New Roman"/>
          <w:spacing w:val="100"/>
          <w:sz w:val="24"/>
          <w:szCs w:val="24"/>
        </w:rPr>
        <w:tab/>
      </w:r>
      <w:r w:rsidRPr="00F05C6F">
        <w:rPr>
          <w:rFonts w:ascii="Times New Roman" w:eastAsia="Times New Roman" w:hAnsi="Times New Roman" w:cs="Times New Roman"/>
          <w:spacing w:val="100"/>
          <w:sz w:val="24"/>
          <w:szCs w:val="24"/>
        </w:rPr>
        <w:tab/>
      </w:r>
      <w:r w:rsidRPr="00F05C6F">
        <w:rPr>
          <w:rFonts w:ascii="Times New Roman" w:eastAsia="Times New Roman" w:hAnsi="Times New Roman" w:cs="Times New Roman"/>
          <w:spacing w:val="100"/>
          <w:sz w:val="24"/>
          <w:szCs w:val="24"/>
        </w:rPr>
        <w:tab/>
      </w:r>
      <w:r w:rsidRPr="00F05C6F">
        <w:rPr>
          <w:rFonts w:ascii="Times New Roman" w:eastAsia="Times New Roman" w:hAnsi="Times New Roman" w:cs="Times New Roman"/>
          <w:spacing w:val="100"/>
          <w:sz w:val="24"/>
          <w:szCs w:val="24"/>
        </w:rPr>
        <w:tab/>
      </w:r>
      <w:r w:rsidRPr="00F05C6F">
        <w:rPr>
          <w:rFonts w:ascii="Times New Roman" w:eastAsia="Times New Roman" w:hAnsi="Times New Roman" w:cs="Times New Roman"/>
          <w:sz w:val="24"/>
          <w:szCs w:val="24"/>
        </w:rPr>
        <w:tab/>
      </w:r>
      <w:r w:rsidRPr="00F05C6F">
        <w:rPr>
          <w:rFonts w:ascii="Times New Roman" w:eastAsia="Times New Roman" w:hAnsi="Times New Roman" w:cs="Times New Roman"/>
          <w:sz w:val="24"/>
          <w:szCs w:val="24"/>
        </w:rPr>
        <w:tab/>
      </w:r>
      <w:r w:rsidRPr="00F05C6F">
        <w:rPr>
          <w:rFonts w:ascii="Times New Roman" w:eastAsia="Times New Roman" w:hAnsi="Times New Roman" w:cs="Times New Roman"/>
          <w:sz w:val="24"/>
          <w:szCs w:val="24"/>
        </w:rPr>
        <w:tab/>
      </w:r>
      <w:r w:rsidRPr="00F05C6F">
        <w:rPr>
          <w:rFonts w:ascii="Times New Roman" w:eastAsia="Times New Roman" w:hAnsi="Times New Roman" w:cs="Times New Roman"/>
          <w:sz w:val="24"/>
          <w:szCs w:val="24"/>
        </w:rPr>
        <w:tab/>
      </w:r>
      <w:r w:rsidRPr="00F05C6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tbl>
      <w:tblPr>
        <w:tblW w:w="0" w:type="auto"/>
        <w:tblLayout w:type="fixed"/>
        <w:tblLook w:val="0000"/>
      </w:tblPr>
      <w:tblGrid>
        <w:gridCol w:w="5070"/>
        <w:gridCol w:w="5070"/>
      </w:tblGrid>
      <w:tr w:rsidR="00F05C6F" w:rsidRPr="00F05C6F" w:rsidTr="0006724E">
        <w:tc>
          <w:tcPr>
            <w:tcW w:w="5070" w:type="dxa"/>
          </w:tcPr>
          <w:p w:rsidR="00F05C6F" w:rsidRPr="00875FC6" w:rsidRDefault="00F05C6F" w:rsidP="00F05C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C6">
              <w:rPr>
                <w:rFonts w:ascii="Times New Roman" w:hAnsi="Times New Roman" w:cs="Times New Roman"/>
                <w:sz w:val="24"/>
                <w:szCs w:val="24"/>
              </w:rPr>
              <w:t xml:space="preserve">Об обращении в </w:t>
            </w:r>
            <w:proofErr w:type="gramStart"/>
            <w:r w:rsidRPr="00875FC6">
              <w:rPr>
                <w:rFonts w:ascii="Times New Roman" w:hAnsi="Times New Roman" w:cs="Times New Roman"/>
                <w:sz w:val="24"/>
                <w:szCs w:val="24"/>
              </w:rPr>
              <w:t>Избирательную</w:t>
            </w:r>
            <w:proofErr w:type="gramEnd"/>
          </w:p>
          <w:p w:rsidR="00F05C6F" w:rsidRPr="00875FC6" w:rsidRDefault="00F05C6F" w:rsidP="00F05C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C6">
              <w:rPr>
                <w:rFonts w:ascii="Times New Roman" w:hAnsi="Times New Roman" w:cs="Times New Roman"/>
                <w:sz w:val="24"/>
                <w:szCs w:val="24"/>
              </w:rPr>
              <w:t>комиссию Алтайского края</w:t>
            </w:r>
          </w:p>
          <w:p w:rsidR="00F05C6F" w:rsidRPr="00F05C6F" w:rsidRDefault="00F05C6F" w:rsidP="00F05C6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F05C6F" w:rsidRPr="00F05C6F" w:rsidRDefault="00F05C6F" w:rsidP="00F05C6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5C6F" w:rsidRPr="00F05C6F" w:rsidRDefault="00F05C6F" w:rsidP="00F05C6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5C6F" w:rsidRPr="00875FC6" w:rsidRDefault="00F05C6F" w:rsidP="00F05C6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5FC6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24 Федерального закона от 12.06.2002 № 67-ФЗ «Об основных гарантиях избирательных прав и права на участие в референдуме граждан Российской Федерации», Уставом муниципального образования Грязновский сельсовет Тюменцевского района Алтайского края и в связи с истечением срока полномочий избирательной комиссии муниципального образования Грязновский сельсовет Тюменцевского района  Алтайского края </w:t>
      </w:r>
      <w:r w:rsidR="00842FA1" w:rsidRPr="00875FC6">
        <w:rPr>
          <w:rFonts w:ascii="Times New Roman" w:hAnsi="Times New Roman" w:cs="Times New Roman"/>
          <w:sz w:val="24"/>
          <w:szCs w:val="24"/>
        </w:rPr>
        <w:t>19</w:t>
      </w:r>
      <w:r w:rsidRPr="00875FC6">
        <w:rPr>
          <w:rFonts w:ascii="Times New Roman" w:hAnsi="Times New Roman" w:cs="Times New Roman"/>
          <w:sz w:val="24"/>
          <w:szCs w:val="24"/>
        </w:rPr>
        <w:t>.</w:t>
      </w:r>
      <w:r w:rsidR="00842FA1" w:rsidRPr="00875FC6">
        <w:rPr>
          <w:rFonts w:ascii="Times New Roman" w:hAnsi="Times New Roman" w:cs="Times New Roman"/>
          <w:sz w:val="24"/>
          <w:szCs w:val="24"/>
        </w:rPr>
        <w:t>12</w:t>
      </w:r>
      <w:r w:rsidRPr="00875FC6">
        <w:rPr>
          <w:rFonts w:ascii="Times New Roman" w:hAnsi="Times New Roman" w:cs="Times New Roman"/>
          <w:sz w:val="24"/>
          <w:szCs w:val="24"/>
        </w:rPr>
        <w:t>.2017 года, Собрание депутатов Грязновского сельсовета Тюменцевского района</w:t>
      </w:r>
      <w:proofErr w:type="gramEnd"/>
      <w:r w:rsidRPr="00875FC6">
        <w:rPr>
          <w:rFonts w:ascii="Times New Roman" w:hAnsi="Times New Roman" w:cs="Times New Roman"/>
          <w:sz w:val="24"/>
          <w:szCs w:val="24"/>
        </w:rPr>
        <w:t xml:space="preserve"> Алтайского края  РЕШИЛО:</w:t>
      </w:r>
    </w:p>
    <w:p w:rsidR="00F05C6F" w:rsidRPr="00875FC6" w:rsidRDefault="00F05C6F" w:rsidP="00F05C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5FC6">
        <w:rPr>
          <w:rFonts w:ascii="Times New Roman" w:hAnsi="Times New Roman" w:cs="Times New Roman"/>
          <w:sz w:val="24"/>
          <w:szCs w:val="24"/>
        </w:rPr>
        <w:t>Избирательную комиссию муниципального образования  Грязновский сельсовет Тюменцевского района Алтайского края не формировать.</w:t>
      </w:r>
    </w:p>
    <w:p w:rsidR="00F05C6F" w:rsidRPr="00875FC6" w:rsidRDefault="00F05C6F" w:rsidP="00F05C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5FC6">
        <w:rPr>
          <w:rFonts w:ascii="Times New Roman" w:hAnsi="Times New Roman" w:cs="Times New Roman"/>
          <w:sz w:val="24"/>
          <w:szCs w:val="24"/>
        </w:rPr>
        <w:t>Направить обращение Собрание депутатов Грязновского сельсовета Тюменцевского района Алтайского края  о возложении полномочий избирательной комиссии  муниципального образования Грязновский сельсовет Тюменцевского района Алтайского края  на участковую комиссию избирательного участка, участка референдума №1700, действующего в границах муниципального образования Грязновский сельсовет Тюменцевского  района Алтайского края в Избирательную комиссию Алтайского края.</w:t>
      </w:r>
    </w:p>
    <w:p w:rsidR="00842FA1" w:rsidRDefault="00842FA1" w:rsidP="00842F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2FA1" w:rsidRDefault="00842FA1" w:rsidP="0084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FA1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      Н.А. Бондаренко</w:t>
      </w:r>
    </w:p>
    <w:p w:rsidR="00875FC6" w:rsidRDefault="00875FC6" w:rsidP="0084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FA1" w:rsidRDefault="00842FA1" w:rsidP="0084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Коррупциогенных факторов не выявлено</w:t>
      </w:r>
    </w:p>
    <w:p w:rsidR="00B25C53" w:rsidRDefault="00B25C53" w:rsidP="0084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C53" w:rsidRDefault="00B25C53" w:rsidP="0084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C53" w:rsidRDefault="00B25C53" w:rsidP="0084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C53" w:rsidRDefault="00B25C53" w:rsidP="0084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C53" w:rsidRDefault="00B25C53" w:rsidP="0084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C53" w:rsidRPr="00576010" w:rsidRDefault="00B25C53" w:rsidP="00B25C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C53" w:rsidRPr="00576010" w:rsidRDefault="00B25C53" w:rsidP="00B25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01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-374650</wp:posOffset>
            </wp:positionV>
            <wp:extent cx="772795" cy="800100"/>
            <wp:effectExtent l="19050" t="0" r="8255" b="0"/>
            <wp:wrapTight wrapText="bothSides">
              <wp:wrapPolygon edited="0">
                <wp:start x="-532" y="0"/>
                <wp:lineTo x="-532" y="21086"/>
                <wp:lineTo x="21831" y="21086"/>
                <wp:lineTo x="21831" y="0"/>
                <wp:lineTo x="-532" y="0"/>
              </wp:wrapPolygon>
            </wp:wrapTight>
            <wp:docPr id="1" name="Рисунок 3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2pt;margin-top:15.5pt;width:3in;height:162pt;z-index:251658240;mso-position-horizontal-relative:text;mso-position-vertical-relative:text" filled="f" stroked="f">
            <v:textbox style="mso-next-textbox:#_x0000_s1026">
              <w:txbxContent>
                <w:p w:rsidR="00B25C53" w:rsidRDefault="00B25C53" w:rsidP="00B25C53">
                  <w:pPr>
                    <w:jc w:val="both"/>
                    <w:rPr>
                      <w:sz w:val="28"/>
                    </w:rPr>
                  </w:pPr>
                </w:p>
                <w:p w:rsidR="00B25C53" w:rsidRDefault="00B25C53" w:rsidP="00B25C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Избирательная комиссия Алтайского края</w:t>
                  </w:r>
                </w:p>
                <w:p w:rsidR="00B25C53" w:rsidRDefault="00B25C53" w:rsidP="00B25C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пр-т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им. В.И. Ленина, д. 59, </w:t>
                  </w:r>
                </w:p>
                <w:p w:rsidR="00B25C53" w:rsidRPr="00576010" w:rsidRDefault="00B25C53" w:rsidP="00B25C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318, г. Барнаул, 656035</w:t>
                  </w:r>
                </w:p>
              </w:txbxContent>
            </v:textbox>
          </v:shape>
        </w:pict>
      </w:r>
    </w:p>
    <w:p w:rsidR="00B25C53" w:rsidRPr="00576010" w:rsidRDefault="00B25C53" w:rsidP="00B25C53">
      <w:pPr>
        <w:pStyle w:val="2"/>
        <w:ind w:right="4818"/>
        <w:rPr>
          <w:szCs w:val="24"/>
        </w:rPr>
      </w:pPr>
    </w:p>
    <w:p w:rsidR="00B25C53" w:rsidRPr="00576010" w:rsidRDefault="00B25C53" w:rsidP="00B25C53">
      <w:pPr>
        <w:pStyle w:val="2"/>
        <w:ind w:right="4818"/>
        <w:rPr>
          <w:szCs w:val="24"/>
        </w:rPr>
      </w:pPr>
      <w:r w:rsidRPr="00576010">
        <w:rPr>
          <w:szCs w:val="24"/>
        </w:rPr>
        <w:t xml:space="preserve">                      </w:t>
      </w:r>
    </w:p>
    <w:p w:rsidR="00B25C53" w:rsidRPr="00576010" w:rsidRDefault="00B25C53" w:rsidP="00B25C53">
      <w:pPr>
        <w:pStyle w:val="2"/>
        <w:ind w:right="4818"/>
        <w:jc w:val="center"/>
        <w:rPr>
          <w:caps/>
          <w:szCs w:val="24"/>
        </w:rPr>
      </w:pPr>
      <w:r w:rsidRPr="00576010">
        <w:rPr>
          <w:szCs w:val="24"/>
        </w:rPr>
        <w:t xml:space="preserve">АДМИНИСТРАЦИЯ  ГРЯЗНОВСКОГО  СЕЛЬСОВЕТА </w:t>
      </w:r>
      <w:r w:rsidRPr="00576010">
        <w:rPr>
          <w:caps/>
          <w:szCs w:val="24"/>
        </w:rPr>
        <w:t>Тюменцевского района</w:t>
      </w:r>
    </w:p>
    <w:p w:rsidR="00B25C53" w:rsidRPr="00576010" w:rsidRDefault="00B25C53" w:rsidP="00B25C53">
      <w:pPr>
        <w:pStyle w:val="2"/>
        <w:ind w:right="4818"/>
        <w:jc w:val="center"/>
        <w:rPr>
          <w:bCs/>
          <w:caps/>
          <w:szCs w:val="24"/>
        </w:rPr>
      </w:pPr>
      <w:r w:rsidRPr="00576010">
        <w:rPr>
          <w:bCs/>
          <w:caps/>
          <w:szCs w:val="24"/>
        </w:rPr>
        <w:t>Алтайского края</w:t>
      </w:r>
    </w:p>
    <w:p w:rsidR="00B25C53" w:rsidRPr="00576010" w:rsidRDefault="00B25C53" w:rsidP="00B25C53">
      <w:pPr>
        <w:spacing w:after="0"/>
        <w:ind w:right="5668"/>
        <w:jc w:val="center"/>
        <w:rPr>
          <w:rFonts w:ascii="Times New Roman" w:hAnsi="Times New Roman" w:cs="Times New Roman"/>
          <w:sz w:val="24"/>
          <w:szCs w:val="24"/>
        </w:rPr>
      </w:pPr>
    </w:p>
    <w:p w:rsidR="00B25C53" w:rsidRPr="00576010" w:rsidRDefault="00B25C53" w:rsidP="00B25C53">
      <w:pPr>
        <w:spacing w:after="0"/>
        <w:ind w:right="5101"/>
        <w:jc w:val="center"/>
        <w:rPr>
          <w:rFonts w:ascii="Times New Roman" w:hAnsi="Times New Roman" w:cs="Times New Roman"/>
          <w:sz w:val="24"/>
          <w:szCs w:val="24"/>
        </w:rPr>
      </w:pPr>
      <w:r w:rsidRPr="00576010">
        <w:rPr>
          <w:rFonts w:ascii="Times New Roman" w:hAnsi="Times New Roman" w:cs="Times New Roman"/>
          <w:sz w:val="24"/>
          <w:szCs w:val="24"/>
        </w:rPr>
        <w:t>658586,  с. Грязново,  ул. Центральная, 18</w:t>
      </w:r>
    </w:p>
    <w:p w:rsidR="00B25C53" w:rsidRPr="00576010" w:rsidRDefault="00B25C53" w:rsidP="00B25C53">
      <w:pPr>
        <w:spacing w:after="0"/>
        <w:ind w:right="5101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576010">
        <w:rPr>
          <w:rFonts w:ascii="Times New Roman" w:hAnsi="Times New Roman" w:cs="Times New Roman"/>
          <w:sz w:val="24"/>
          <w:szCs w:val="24"/>
        </w:rPr>
        <w:t>Телефон 2-97-43</w:t>
      </w:r>
    </w:p>
    <w:p w:rsidR="00B25C53" w:rsidRPr="00576010" w:rsidRDefault="00B25C53" w:rsidP="00B25C53">
      <w:pPr>
        <w:spacing w:after="0"/>
        <w:ind w:right="510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D395B">
        <w:rPr>
          <w:rFonts w:ascii="Times New Roman" w:hAnsi="Times New Roman" w:cs="Times New Roman"/>
          <w:sz w:val="24"/>
          <w:szCs w:val="24"/>
          <w:u w:val="single"/>
        </w:rPr>
        <w:t>04.12.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2017   № </w:t>
      </w:r>
      <w:r w:rsidRPr="00576010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D395B">
        <w:rPr>
          <w:rFonts w:ascii="Times New Roman" w:hAnsi="Times New Roman" w:cs="Times New Roman"/>
          <w:sz w:val="24"/>
          <w:szCs w:val="24"/>
          <w:u w:val="single"/>
        </w:rPr>
        <w:t>199</w:t>
      </w:r>
      <w:r w:rsidRPr="00576010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B25C53" w:rsidRPr="00576010" w:rsidRDefault="00B25C53" w:rsidP="00B25C53">
      <w:pPr>
        <w:spacing w:after="0"/>
        <w:ind w:right="51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№</w:t>
      </w:r>
      <w:r w:rsidR="004D395B">
        <w:rPr>
          <w:rFonts w:ascii="Times New Roman" w:hAnsi="Times New Roman" w:cs="Times New Roman"/>
          <w:sz w:val="24"/>
          <w:szCs w:val="24"/>
        </w:rPr>
        <w:t xml:space="preserve">           от </w:t>
      </w:r>
    </w:p>
    <w:p w:rsidR="00B25C53" w:rsidRPr="00576010" w:rsidRDefault="00B25C53" w:rsidP="00B25C53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C53" w:rsidRDefault="00B25C53" w:rsidP="0084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C53" w:rsidRDefault="00B25C53" w:rsidP="00B25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</w:t>
      </w:r>
    </w:p>
    <w:p w:rsidR="00B25C53" w:rsidRDefault="00B25C53" w:rsidP="0084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C53" w:rsidRDefault="00B25C53" w:rsidP="00B25C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решением Собрания</w:t>
      </w:r>
      <w:r w:rsidRPr="00875FC6">
        <w:rPr>
          <w:rFonts w:ascii="Times New Roman" w:hAnsi="Times New Roman" w:cs="Times New Roman"/>
          <w:sz w:val="24"/>
          <w:szCs w:val="24"/>
        </w:rPr>
        <w:t xml:space="preserve"> депутатов Грязновского сельсовета Тюменцевского района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от 14.11.2017 № 18 «Об обращении в Избирательную комиссию Алтайского края» (прилагается)</w:t>
      </w:r>
      <w:r w:rsidRPr="00B25C53">
        <w:rPr>
          <w:rFonts w:ascii="Times New Roman" w:hAnsi="Times New Roman" w:cs="Times New Roman"/>
          <w:sz w:val="24"/>
          <w:szCs w:val="24"/>
        </w:rPr>
        <w:t xml:space="preserve"> </w:t>
      </w:r>
      <w:r w:rsidRPr="00875FC6">
        <w:rPr>
          <w:rFonts w:ascii="Times New Roman" w:hAnsi="Times New Roman" w:cs="Times New Roman"/>
          <w:sz w:val="24"/>
          <w:szCs w:val="24"/>
        </w:rPr>
        <w:t>Собрание депутатов Грязновского сельсовета Тюменцевского района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с просьбой </w:t>
      </w:r>
      <w:r w:rsidRPr="00875FC6">
        <w:rPr>
          <w:rFonts w:ascii="Times New Roman" w:hAnsi="Times New Roman" w:cs="Times New Roman"/>
          <w:sz w:val="24"/>
          <w:szCs w:val="24"/>
        </w:rPr>
        <w:t>о возложении полномочий избирательной комиссии  муниципального образования Грязновский сельсовет Тюменцевского района Алтайского края  на участковую комиссию избирательного участка, участка референдума №1700, действующего в границах муниципального образования Грязновский</w:t>
      </w:r>
      <w:proofErr w:type="gramEnd"/>
      <w:r w:rsidRPr="00875FC6">
        <w:rPr>
          <w:rFonts w:ascii="Times New Roman" w:hAnsi="Times New Roman" w:cs="Times New Roman"/>
          <w:sz w:val="24"/>
          <w:szCs w:val="24"/>
        </w:rPr>
        <w:t xml:space="preserve"> сельсовет Тюменцевского  района Алтайского края в Избирательную комиссию Алтайского края.</w:t>
      </w:r>
    </w:p>
    <w:p w:rsidR="00B25C53" w:rsidRDefault="00B25C53" w:rsidP="00B25C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5C53" w:rsidRDefault="00B25C53" w:rsidP="00B25C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5C53" w:rsidRDefault="00B25C53" w:rsidP="00B25C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B25C53" w:rsidRDefault="00B25C53" w:rsidP="00B25C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Собрания</w:t>
      </w:r>
      <w:r w:rsidRPr="00875FC6">
        <w:rPr>
          <w:rFonts w:ascii="Times New Roman" w:hAnsi="Times New Roman" w:cs="Times New Roman"/>
          <w:sz w:val="24"/>
          <w:szCs w:val="24"/>
        </w:rPr>
        <w:t xml:space="preserve"> депутатов Грязновского сельсовета Тюменцевского района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от 14.11.2017 № 18 «Об обращении в Избирательную комиссию Алтайского края» в 1экз. на 1 листе.</w:t>
      </w:r>
    </w:p>
    <w:p w:rsidR="00B25C53" w:rsidRDefault="00B25C53" w:rsidP="00B25C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5C53" w:rsidRDefault="00B25C53" w:rsidP="00B25C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5C53" w:rsidRPr="00875FC6" w:rsidRDefault="00B25C53" w:rsidP="00B25C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Н.А. Бондаренко</w:t>
      </w:r>
    </w:p>
    <w:p w:rsidR="00B25C53" w:rsidRPr="00842FA1" w:rsidRDefault="00B25C53" w:rsidP="00B25C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B25C53" w:rsidRPr="00842FA1" w:rsidSect="0001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1B54"/>
    <w:multiLevelType w:val="hybridMultilevel"/>
    <w:tmpl w:val="CE48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27D82"/>
    <w:multiLevelType w:val="hybridMultilevel"/>
    <w:tmpl w:val="CE48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05C6F"/>
    <w:rsid w:val="00017D4F"/>
    <w:rsid w:val="004D395B"/>
    <w:rsid w:val="00757E84"/>
    <w:rsid w:val="0076581A"/>
    <w:rsid w:val="00842FA1"/>
    <w:rsid w:val="00875FC6"/>
    <w:rsid w:val="00B25C53"/>
    <w:rsid w:val="00F0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4F"/>
  </w:style>
  <w:style w:type="paragraph" w:styleId="2">
    <w:name w:val="heading 2"/>
    <w:basedOn w:val="a"/>
    <w:next w:val="a"/>
    <w:link w:val="20"/>
    <w:qFormat/>
    <w:rsid w:val="00F05C6F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rsid w:val="00F05C6F"/>
    <w:pPr>
      <w:keepNext/>
      <w:snapToGrid w:val="0"/>
      <w:spacing w:after="0" w:line="240" w:lineRule="auto"/>
      <w:ind w:right="-701"/>
      <w:outlineLvl w:val="2"/>
    </w:pPr>
    <w:rPr>
      <w:rFonts w:ascii="Arial" w:eastAsia="Times New Roman" w:hAnsi="Arial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5C6F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rsid w:val="00F05C6F"/>
    <w:rPr>
      <w:rFonts w:ascii="Arial" w:eastAsia="Times New Roman" w:hAnsi="Arial" w:cs="Times New Roman"/>
      <w:b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F05C6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Gryznovo</dc:creator>
  <cp:keywords/>
  <dc:description/>
  <cp:lastModifiedBy>Gryznovo</cp:lastModifiedBy>
  <cp:revision>5</cp:revision>
  <cp:lastPrinted>2017-12-04T09:20:00Z</cp:lastPrinted>
  <dcterms:created xsi:type="dcterms:W3CDTF">2017-12-04T08:45:00Z</dcterms:created>
  <dcterms:modified xsi:type="dcterms:W3CDTF">2017-12-04T09:20:00Z</dcterms:modified>
</cp:coreProperties>
</file>