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5B" w:rsidRPr="000F1030" w:rsidRDefault="0040255B" w:rsidP="0040255B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40255B" w:rsidRPr="000F1030" w:rsidRDefault="0040255B" w:rsidP="0040255B">
      <w:pPr>
        <w:ind w:left="-284"/>
        <w:jc w:val="center"/>
        <w:rPr>
          <w:rFonts w:ascii="Times New Roman" w:hAnsi="Times New Roman" w:cs="Times New Roman"/>
        </w:rPr>
      </w:pPr>
    </w:p>
    <w:p w:rsidR="0040255B" w:rsidRPr="000F1030" w:rsidRDefault="0040255B" w:rsidP="0040255B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40255B" w:rsidRPr="000F1030" w:rsidRDefault="0040255B" w:rsidP="0040255B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0255B" w:rsidRPr="00083FA2" w:rsidTr="00511E91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55B" w:rsidRPr="00083FA2" w:rsidRDefault="00BF7829" w:rsidP="00BF782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83FA2" w:rsidRPr="00083FA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40255B" w:rsidRPr="00083FA2" w:rsidRDefault="0040255B" w:rsidP="00511E9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40255B" w:rsidRPr="00083FA2" w:rsidRDefault="0040255B" w:rsidP="00511E91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255B" w:rsidRPr="00083FA2" w:rsidRDefault="00BF7829" w:rsidP="00511E91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FA2" w:rsidRPr="00083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40255B" w:rsidRPr="00083FA2" w:rsidRDefault="0040255B" w:rsidP="0040255B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FA2">
        <w:rPr>
          <w:rFonts w:ascii="Times New Roman" w:hAnsi="Times New Roman" w:cs="Times New Roman"/>
          <w:sz w:val="24"/>
          <w:szCs w:val="24"/>
        </w:rPr>
        <w:t>с. Грязново</w:t>
      </w:r>
    </w:p>
    <w:p w:rsidR="0040255B" w:rsidRPr="00083FA2" w:rsidRDefault="0040255B" w:rsidP="004025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40255B" w:rsidRPr="00083FA2" w:rsidTr="00511E91">
        <w:tc>
          <w:tcPr>
            <w:tcW w:w="5070" w:type="dxa"/>
          </w:tcPr>
          <w:p w:rsidR="0040255B" w:rsidRPr="00083FA2" w:rsidRDefault="0040255B" w:rsidP="00BF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Собрания депутатов за 20</w:t>
            </w:r>
            <w:r w:rsidR="00083FA2"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F7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83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070" w:type="dxa"/>
          </w:tcPr>
          <w:p w:rsidR="0040255B" w:rsidRPr="00083FA2" w:rsidRDefault="0040255B" w:rsidP="0051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55B" w:rsidRPr="00083FA2" w:rsidRDefault="0040255B" w:rsidP="0040255B">
      <w:pPr>
        <w:rPr>
          <w:rFonts w:ascii="Times New Roman" w:hAnsi="Times New Roman" w:cs="Times New Roman"/>
          <w:sz w:val="24"/>
          <w:szCs w:val="24"/>
        </w:rPr>
      </w:pP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Заслушав доклад председателя Собрания депутатов Малышева А.Л., Собрание депутатов Грязновского сельсовета Тюменцевского района Алтайского края </w:t>
      </w: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>РЕШИЛО:</w:t>
      </w:r>
    </w:p>
    <w:p w:rsidR="0040255B" w:rsidRPr="00083FA2" w:rsidRDefault="0040255B" w:rsidP="0040255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083FA2">
        <w:rPr>
          <w:color w:val="000000"/>
        </w:rPr>
        <w:t>Признать работу Собрания депутатов за 20</w:t>
      </w:r>
      <w:r w:rsidR="00083FA2" w:rsidRPr="00083FA2">
        <w:rPr>
          <w:color w:val="000000"/>
        </w:rPr>
        <w:t>2</w:t>
      </w:r>
      <w:r w:rsidR="00BF7829">
        <w:rPr>
          <w:color w:val="000000"/>
        </w:rPr>
        <w:t>1</w:t>
      </w:r>
      <w:r w:rsidRPr="00083FA2">
        <w:rPr>
          <w:color w:val="000000"/>
        </w:rPr>
        <w:t xml:space="preserve"> год удовлетворительной.</w:t>
      </w:r>
    </w:p>
    <w:p w:rsidR="0040255B" w:rsidRPr="00083FA2" w:rsidRDefault="0040255B" w:rsidP="0040255B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color w:val="000000"/>
        </w:rPr>
      </w:pPr>
      <w:r w:rsidRPr="00083FA2">
        <w:rPr>
          <w:color w:val="000000"/>
        </w:rPr>
        <w:t>Рекомендовать председателю Собрания депутатов, депутатов вести работу в том же режиме.</w:t>
      </w:r>
    </w:p>
    <w:p w:rsidR="0040255B" w:rsidRPr="00083FA2" w:rsidRDefault="0040255B" w:rsidP="0040255B">
      <w:pPr>
        <w:pStyle w:val="a3"/>
        <w:tabs>
          <w:tab w:val="left" w:pos="0"/>
        </w:tabs>
        <w:ind w:left="900"/>
        <w:jc w:val="both"/>
        <w:rPr>
          <w:color w:val="000000"/>
        </w:rPr>
      </w:pP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FA2" w:rsidRPr="00083FA2" w:rsidRDefault="00083FA2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083FA2" w:rsidRDefault="00083FA2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Собрания депутатов                                               </w:t>
      </w:r>
      <w:r w:rsidR="0040255B" w:rsidRPr="00083FA2">
        <w:rPr>
          <w:rFonts w:ascii="Times New Roman" w:hAnsi="Times New Roman" w:cs="Times New Roman"/>
          <w:color w:val="000000"/>
          <w:sz w:val="24"/>
          <w:szCs w:val="24"/>
        </w:rPr>
        <w:t xml:space="preserve"> А.Л. Малышев</w:t>
      </w:r>
    </w:p>
    <w:p w:rsidR="0040255B" w:rsidRPr="00083FA2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FA2">
        <w:rPr>
          <w:rFonts w:ascii="Times New Roman" w:hAnsi="Times New Roman" w:cs="Times New Roman"/>
          <w:color w:val="000000"/>
          <w:sz w:val="24"/>
          <w:szCs w:val="24"/>
        </w:rPr>
        <w:t>Коррупциогенных факторов не выявлено.</w:t>
      </w: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255B" w:rsidRPr="009F0AF4" w:rsidRDefault="0040255B" w:rsidP="0040255B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F21" w:rsidRDefault="00D05F21"/>
    <w:sectPr w:rsidR="00D05F21" w:rsidSect="00E4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>
    <w:useFELayout/>
  </w:compat>
  <w:rsids>
    <w:rsidRoot w:val="0040255B"/>
    <w:rsid w:val="00083FA2"/>
    <w:rsid w:val="0040255B"/>
    <w:rsid w:val="006F40A2"/>
    <w:rsid w:val="00BF7829"/>
    <w:rsid w:val="00D05F21"/>
    <w:rsid w:val="00E4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5B"/>
  </w:style>
  <w:style w:type="paragraph" w:styleId="2">
    <w:name w:val="heading 2"/>
    <w:basedOn w:val="a"/>
    <w:next w:val="a"/>
    <w:link w:val="20"/>
    <w:qFormat/>
    <w:rsid w:val="0040255B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55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4025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4</cp:revision>
  <cp:lastPrinted>2021-03-10T07:56:00Z</cp:lastPrinted>
  <dcterms:created xsi:type="dcterms:W3CDTF">2021-03-02T05:17:00Z</dcterms:created>
  <dcterms:modified xsi:type="dcterms:W3CDTF">2022-03-27T02:05:00Z</dcterms:modified>
</cp:coreProperties>
</file>