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4EE" w:rsidRDefault="004F44EE" w:rsidP="004F44EE">
      <w:pPr>
        <w:pStyle w:val="2"/>
        <w:rPr>
          <w:b w:val="0"/>
          <w:sz w:val="26"/>
        </w:rPr>
      </w:pPr>
    </w:p>
    <w:p w:rsidR="004F44EE" w:rsidRDefault="004F44EE" w:rsidP="004F44EE">
      <w:pPr>
        <w:pStyle w:val="2"/>
        <w:jc w:val="center"/>
        <w:rPr>
          <w:sz w:val="26"/>
        </w:rPr>
      </w:pPr>
      <w:r>
        <w:rPr>
          <w:sz w:val="26"/>
        </w:rPr>
        <w:t>РОССИЙСКАЯ ФЕДЕРАЦИЯ</w:t>
      </w:r>
    </w:p>
    <w:p w:rsidR="004F44EE" w:rsidRDefault="004F44EE" w:rsidP="004F44EE">
      <w:pPr>
        <w:pStyle w:val="2"/>
        <w:rPr>
          <w:sz w:val="26"/>
        </w:rPr>
      </w:pPr>
      <w:r>
        <w:rPr>
          <w:sz w:val="26"/>
        </w:rPr>
        <w:t xml:space="preserve">                                                                                                                                            </w:t>
      </w:r>
    </w:p>
    <w:p w:rsidR="004F44EE" w:rsidRDefault="004F44EE" w:rsidP="004F44EE">
      <w:pPr>
        <w:pStyle w:val="2"/>
        <w:jc w:val="center"/>
        <w:rPr>
          <w:szCs w:val="28"/>
        </w:rPr>
      </w:pPr>
      <w:r>
        <w:rPr>
          <w:szCs w:val="28"/>
        </w:rPr>
        <w:t>СОБРАНИЕ ДЕПУТАТОВ ГРЯЗНОВСКОГО СЕЛЬСОВЕТА</w:t>
      </w:r>
    </w:p>
    <w:p w:rsidR="004F44EE" w:rsidRDefault="004F44EE" w:rsidP="004F44EE">
      <w:pPr>
        <w:pStyle w:val="2"/>
        <w:jc w:val="center"/>
        <w:rPr>
          <w:caps/>
          <w:szCs w:val="28"/>
        </w:rPr>
      </w:pPr>
      <w:r>
        <w:rPr>
          <w:caps/>
          <w:szCs w:val="28"/>
        </w:rPr>
        <w:t xml:space="preserve">Тюменцевского района </w:t>
      </w:r>
      <w:r>
        <w:rPr>
          <w:szCs w:val="28"/>
        </w:rPr>
        <w:t>АЛТАЙСКОГО КРАЯ</w:t>
      </w:r>
    </w:p>
    <w:p w:rsidR="004F44EE" w:rsidRDefault="004F44EE" w:rsidP="004F44EE">
      <w:pPr>
        <w:tabs>
          <w:tab w:val="left" w:pos="2880"/>
        </w:tabs>
        <w:ind w:left="-284"/>
        <w:jc w:val="center"/>
        <w:rPr>
          <w:b/>
          <w:sz w:val="28"/>
          <w:szCs w:val="28"/>
        </w:rPr>
      </w:pPr>
    </w:p>
    <w:p w:rsidR="004F44EE" w:rsidRDefault="004F44EE" w:rsidP="004F44EE">
      <w:pPr>
        <w:tabs>
          <w:tab w:val="left" w:pos="2880"/>
        </w:tabs>
        <w:ind w:left="-284"/>
        <w:rPr>
          <w:b/>
          <w:sz w:val="28"/>
          <w:szCs w:val="28"/>
        </w:rPr>
      </w:pPr>
    </w:p>
    <w:p w:rsidR="004F44EE" w:rsidRDefault="004F44EE" w:rsidP="004F44EE">
      <w:pPr>
        <w:tabs>
          <w:tab w:val="left" w:pos="2880"/>
        </w:tabs>
        <w:ind w:left="-284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РЕШЕНИЕ</w:t>
      </w:r>
    </w:p>
    <w:p w:rsidR="004F44EE" w:rsidRDefault="004F44EE" w:rsidP="004F44EE">
      <w:pPr>
        <w:tabs>
          <w:tab w:val="left" w:pos="7402"/>
        </w:tabs>
        <w:ind w:right="-2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 </w:t>
      </w:r>
    </w:p>
    <w:p w:rsidR="004F44EE" w:rsidRDefault="004F44EE" w:rsidP="004F44EE">
      <w:pPr>
        <w:tabs>
          <w:tab w:val="left" w:pos="7402"/>
        </w:tabs>
        <w:ind w:right="-2"/>
        <w:rPr>
          <w:rFonts w:ascii="Arial" w:hAnsi="Arial" w:cstheme="minorBidi"/>
          <w:sz w:val="28"/>
          <w:szCs w:val="28"/>
        </w:rPr>
      </w:pPr>
      <w:r>
        <w:rPr>
          <w:rFonts w:ascii="Arial" w:hAnsi="Arial"/>
          <w:sz w:val="28"/>
          <w:szCs w:val="28"/>
        </w:rPr>
        <w:t>10.11.2005                             с. Грязново</w:t>
      </w:r>
      <w:r>
        <w:rPr>
          <w:rFonts w:ascii="Arial" w:hAnsi="Arial"/>
          <w:b/>
          <w:sz w:val="28"/>
          <w:szCs w:val="28"/>
        </w:rPr>
        <w:t xml:space="preserve">                         </w:t>
      </w:r>
      <w:r>
        <w:rPr>
          <w:rFonts w:ascii="Arial" w:hAnsi="Arial"/>
          <w:b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 xml:space="preserve">              № 45</w:t>
      </w:r>
    </w:p>
    <w:p w:rsidR="004F44EE" w:rsidRDefault="004F44EE" w:rsidP="004F44EE"/>
    <w:p w:rsidR="004F44EE" w:rsidRDefault="004F44EE" w:rsidP="004F44EE">
      <w:r>
        <w:t xml:space="preserve">О принятии Положении </w:t>
      </w:r>
    </w:p>
    <w:p w:rsidR="004F44EE" w:rsidRDefault="004F44EE" w:rsidP="004F44EE">
      <w:r>
        <w:t xml:space="preserve">об организации </w:t>
      </w:r>
      <w:proofErr w:type="gramStart"/>
      <w:r>
        <w:t>архивного</w:t>
      </w:r>
      <w:proofErr w:type="gramEnd"/>
    </w:p>
    <w:p w:rsidR="004F44EE" w:rsidRDefault="004F44EE" w:rsidP="004F44EE">
      <w:r>
        <w:t xml:space="preserve">дела на территории </w:t>
      </w:r>
    </w:p>
    <w:p w:rsidR="004F44EE" w:rsidRDefault="004F44EE" w:rsidP="004F44EE">
      <w:r>
        <w:t>муниципального</w:t>
      </w:r>
    </w:p>
    <w:p w:rsidR="004F44EE" w:rsidRDefault="004F44EE" w:rsidP="004F44EE">
      <w:pPr>
        <w:jc w:val="both"/>
      </w:pPr>
      <w:r>
        <w:t xml:space="preserve">образования   «Грязновский сельсовет»        </w:t>
      </w:r>
    </w:p>
    <w:p w:rsidR="004F44EE" w:rsidRDefault="004F44EE" w:rsidP="004F44EE">
      <w:pPr>
        <w:jc w:val="both"/>
      </w:pPr>
      <w:r>
        <w:t xml:space="preserve">           В соответствии со ст.15 Федерального закона от 03.10.2003 г. №131-ФЗ «Об общих принципах организации местного самоуправления Российской Федерации» Собрание депутатов Грязновского сельсовета</w:t>
      </w:r>
    </w:p>
    <w:p w:rsidR="004F44EE" w:rsidRDefault="004F44EE" w:rsidP="004F44EE">
      <w:pPr>
        <w:ind w:firstLine="708"/>
        <w:jc w:val="both"/>
      </w:pPr>
      <w:r>
        <w:t xml:space="preserve">РЕШИЛО:    </w:t>
      </w:r>
    </w:p>
    <w:p w:rsidR="004F44EE" w:rsidRDefault="004F44EE" w:rsidP="004F44EE">
      <w:pPr>
        <w:ind w:firstLine="708"/>
        <w:jc w:val="both"/>
      </w:pPr>
      <w:r>
        <w:t>1.Принять Положение об организации архивного дела на территории муниципального образования «Грязновский сельсовет».</w:t>
      </w:r>
    </w:p>
    <w:p w:rsidR="004F44EE" w:rsidRDefault="004F44EE" w:rsidP="004F44EE">
      <w:pPr>
        <w:ind w:firstLine="708"/>
        <w:jc w:val="both"/>
      </w:pPr>
      <w:r>
        <w:t>2.Направить настоящее Положение главе сельсовета для подписания и обнародования в установленном порядке.</w:t>
      </w:r>
    </w:p>
    <w:p w:rsidR="004F44EE" w:rsidRDefault="004F44EE" w:rsidP="004F44EE">
      <w:pPr>
        <w:ind w:firstLine="708"/>
        <w:jc w:val="both"/>
      </w:pPr>
      <w:r>
        <w:t>3.</w:t>
      </w:r>
      <w:proofErr w:type="gramStart"/>
      <w:r>
        <w:t>Контроль за</w:t>
      </w:r>
      <w:proofErr w:type="gramEnd"/>
      <w:r>
        <w:t xml:space="preserve"> исполнением настоящего решения возложить на специалиста администрации Илларионову Л.Е.</w:t>
      </w:r>
    </w:p>
    <w:p w:rsidR="004F44EE" w:rsidRDefault="004F44EE" w:rsidP="004F44EE">
      <w:pPr>
        <w:ind w:firstLine="708"/>
      </w:pPr>
    </w:p>
    <w:p w:rsidR="004F44EE" w:rsidRDefault="004F44EE" w:rsidP="004F44EE">
      <w:pPr>
        <w:ind w:firstLine="708"/>
      </w:pPr>
      <w:r>
        <w:t>Председатель Собрания депутатов</w:t>
      </w:r>
    </w:p>
    <w:p w:rsidR="004F44EE" w:rsidRDefault="004F44EE" w:rsidP="004F44EE">
      <w:pPr>
        <w:ind w:firstLine="708"/>
      </w:pPr>
      <w:r>
        <w:t>Грязновского сельсовета                                                         В.Д.Васильева</w:t>
      </w:r>
    </w:p>
    <w:p w:rsidR="004F44EE" w:rsidRDefault="004F44EE" w:rsidP="004F44EE">
      <w:pPr>
        <w:ind w:firstLine="708"/>
      </w:pPr>
    </w:p>
    <w:p w:rsidR="004F44EE" w:rsidRDefault="004F44EE" w:rsidP="004F44EE">
      <w:pPr>
        <w:ind w:firstLine="708"/>
      </w:pPr>
      <w:r>
        <w:t>Коррупциогенных факторов не выявлено.</w:t>
      </w:r>
    </w:p>
    <w:p w:rsidR="004F44EE" w:rsidRDefault="004F44EE" w:rsidP="004F44EE">
      <w:pPr>
        <w:tabs>
          <w:tab w:val="left" w:pos="951"/>
        </w:tabs>
      </w:pPr>
    </w:p>
    <w:p w:rsidR="004F44EE" w:rsidRDefault="004F44EE" w:rsidP="004F44EE"/>
    <w:p w:rsidR="004F44EE" w:rsidRDefault="004F44EE" w:rsidP="00121CBD">
      <w:pPr>
        <w:ind w:firstLine="5760"/>
        <w:rPr>
          <w:sz w:val="28"/>
          <w:szCs w:val="28"/>
        </w:rPr>
      </w:pPr>
    </w:p>
    <w:p w:rsidR="004F44EE" w:rsidRDefault="004F44EE" w:rsidP="00121CBD">
      <w:pPr>
        <w:ind w:firstLine="5760"/>
        <w:rPr>
          <w:sz w:val="28"/>
          <w:szCs w:val="28"/>
        </w:rPr>
      </w:pPr>
    </w:p>
    <w:p w:rsidR="004F44EE" w:rsidRDefault="004F44EE" w:rsidP="00121CBD">
      <w:pPr>
        <w:ind w:firstLine="5760"/>
        <w:rPr>
          <w:sz w:val="28"/>
          <w:szCs w:val="28"/>
        </w:rPr>
      </w:pPr>
    </w:p>
    <w:p w:rsidR="004F44EE" w:rsidRDefault="004F44EE" w:rsidP="00121CBD">
      <w:pPr>
        <w:ind w:firstLine="5760"/>
        <w:rPr>
          <w:sz w:val="28"/>
          <w:szCs w:val="28"/>
        </w:rPr>
      </w:pPr>
    </w:p>
    <w:p w:rsidR="004F44EE" w:rsidRDefault="004F44EE" w:rsidP="00121CBD">
      <w:pPr>
        <w:ind w:firstLine="5760"/>
        <w:rPr>
          <w:sz w:val="28"/>
          <w:szCs w:val="28"/>
        </w:rPr>
      </w:pPr>
    </w:p>
    <w:p w:rsidR="004F44EE" w:rsidRDefault="004F44EE" w:rsidP="00121CBD">
      <w:pPr>
        <w:ind w:firstLine="5760"/>
        <w:rPr>
          <w:sz w:val="28"/>
          <w:szCs w:val="28"/>
        </w:rPr>
      </w:pPr>
    </w:p>
    <w:p w:rsidR="004F44EE" w:rsidRDefault="004F44EE" w:rsidP="00121CBD">
      <w:pPr>
        <w:ind w:firstLine="5760"/>
        <w:rPr>
          <w:sz w:val="28"/>
          <w:szCs w:val="28"/>
        </w:rPr>
      </w:pPr>
    </w:p>
    <w:p w:rsidR="004F44EE" w:rsidRDefault="004F44EE" w:rsidP="00121CBD">
      <w:pPr>
        <w:ind w:firstLine="5760"/>
        <w:rPr>
          <w:sz w:val="28"/>
          <w:szCs w:val="28"/>
        </w:rPr>
      </w:pPr>
    </w:p>
    <w:p w:rsidR="004F44EE" w:rsidRDefault="004F44EE" w:rsidP="00121CBD">
      <w:pPr>
        <w:ind w:firstLine="5760"/>
        <w:rPr>
          <w:sz w:val="28"/>
          <w:szCs w:val="28"/>
        </w:rPr>
      </w:pPr>
    </w:p>
    <w:p w:rsidR="004F44EE" w:rsidRDefault="004F44EE" w:rsidP="00121CBD">
      <w:pPr>
        <w:ind w:firstLine="5760"/>
        <w:rPr>
          <w:sz w:val="28"/>
          <w:szCs w:val="28"/>
        </w:rPr>
      </w:pPr>
    </w:p>
    <w:p w:rsidR="004F44EE" w:rsidRDefault="004F44EE" w:rsidP="00121CBD">
      <w:pPr>
        <w:ind w:firstLine="5760"/>
        <w:rPr>
          <w:sz w:val="28"/>
          <w:szCs w:val="28"/>
        </w:rPr>
      </w:pPr>
    </w:p>
    <w:p w:rsidR="004F44EE" w:rsidRDefault="004F44EE" w:rsidP="00121CBD">
      <w:pPr>
        <w:ind w:firstLine="5760"/>
        <w:rPr>
          <w:sz w:val="28"/>
          <w:szCs w:val="28"/>
        </w:rPr>
      </w:pPr>
    </w:p>
    <w:p w:rsidR="004F44EE" w:rsidRDefault="004F44EE" w:rsidP="00121CBD">
      <w:pPr>
        <w:ind w:firstLine="5760"/>
        <w:rPr>
          <w:sz w:val="28"/>
          <w:szCs w:val="28"/>
        </w:rPr>
      </w:pPr>
    </w:p>
    <w:p w:rsidR="004F44EE" w:rsidRDefault="004F44EE" w:rsidP="00121CBD">
      <w:pPr>
        <w:ind w:firstLine="5760"/>
        <w:rPr>
          <w:sz w:val="28"/>
          <w:szCs w:val="28"/>
        </w:rPr>
      </w:pPr>
    </w:p>
    <w:p w:rsidR="004F44EE" w:rsidRDefault="004F44EE" w:rsidP="00121CBD">
      <w:pPr>
        <w:ind w:firstLine="5760"/>
        <w:rPr>
          <w:sz w:val="28"/>
          <w:szCs w:val="28"/>
        </w:rPr>
      </w:pPr>
    </w:p>
    <w:p w:rsidR="00121CBD" w:rsidRDefault="00121CBD" w:rsidP="00121CBD">
      <w:pPr>
        <w:ind w:firstLine="5760"/>
        <w:rPr>
          <w:sz w:val="28"/>
          <w:szCs w:val="28"/>
        </w:rPr>
      </w:pPr>
      <w:r>
        <w:rPr>
          <w:sz w:val="28"/>
          <w:szCs w:val="28"/>
        </w:rPr>
        <w:lastRenderedPageBreak/>
        <w:t>Принят</w:t>
      </w:r>
      <w:r w:rsidR="00556CD6">
        <w:rPr>
          <w:sz w:val="28"/>
          <w:szCs w:val="28"/>
        </w:rPr>
        <w:t>о</w:t>
      </w:r>
      <w:r>
        <w:rPr>
          <w:sz w:val="28"/>
          <w:szCs w:val="28"/>
        </w:rPr>
        <w:t xml:space="preserve"> решением </w:t>
      </w:r>
    </w:p>
    <w:p w:rsidR="00121CBD" w:rsidRDefault="00121CBD" w:rsidP="00121CBD">
      <w:pPr>
        <w:ind w:firstLine="5760"/>
        <w:rPr>
          <w:sz w:val="28"/>
          <w:szCs w:val="28"/>
        </w:rPr>
      </w:pPr>
      <w:r>
        <w:rPr>
          <w:sz w:val="28"/>
          <w:szCs w:val="28"/>
        </w:rPr>
        <w:t xml:space="preserve">Собрания депутатов  </w:t>
      </w:r>
    </w:p>
    <w:p w:rsidR="00121CBD" w:rsidRDefault="00121CBD" w:rsidP="00121CBD">
      <w:pPr>
        <w:ind w:firstLine="5760"/>
        <w:rPr>
          <w:sz w:val="28"/>
          <w:szCs w:val="28"/>
        </w:rPr>
      </w:pPr>
      <w:r>
        <w:rPr>
          <w:sz w:val="28"/>
          <w:szCs w:val="28"/>
        </w:rPr>
        <w:t>от 10.11.2005 №45</w:t>
      </w:r>
    </w:p>
    <w:p w:rsidR="00121CBD" w:rsidRDefault="00121CBD" w:rsidP="00121CBD">
      <w:pPr>
        <w:ind w:firstLine="5760"/>
        <w:rPr>
          <w:sz w:val="28"/>
          <w:szCs w:val="28"/>
        </w:rPr>
      </w:pPr>
    </w:p>
    <w:p w:rsidR="0063054B" w:rsidRDefault="0063054B" w:rsidP="0063054B">
      <w:pPr>
        <w:jc w:val="center"/>
        <w:rPr>
          <w:b/>
          <w:sz w:val="28"/>
          <w:szCs w:val="28"/>
        </w:rPr>
      </w:pPr>
      <w:r w:rsidRPr="0063054B">
        <w:rPr>
          <w:b/>
          <w:sz w:val="28"/>
          <w:szCs w:val="28"/>
        </w:rPr>
        <w:t xml:space="preserve">Положение </w:t>
      </w:r>
    </w:p>
    <w:p w:rsidR="0063054B" w:rsidRDefault="0063054B" w:rsidP="0063054B">
      <w:pPr>
        <w:jc w:val="center"/>
        <w:rPr>
          <w:b/>
          <w:sz w:val="28"/>
          <w:szCs w:val="28"/>
        </w:rPr>
      </w:pPr>
      <w:r w:rsidRPr="0063054B">
        <w:rPr>
          <w:b/>
          <w:sz w:val="28"/>
          <w:szCs w:val="28"/>
        </w:rPr>
        <w:t>об организации архивного дела на территории</w:t>
      </w:r>
    </w:p>
    <w:p w:rsidR="00121CBD" w:rsidRDefault="0063054B" w:rsidP="0063054B">
      <w:pPr>
        <w:jc w:val="center"/>
        <w:rPr>
          <w:b/>
          <w:sz w:val="28"/>
          <w:szCs w:val="28"/>
        </w:rPr>
      </w:pPr>
      <w:r w:rsidRPr="0063054B">
        <w:rPr>
          <w:b/>
          <w:sz w:val="28"/>
          <w:szCs w:val="28"/>
        </w:rPr>
        <w:t xml:space="preserve"> Грязновского сельсовета</w:t>
      </w:r>
    </w:p>
    <w:p w:rsidR="0063054B" w:rsidRDefault="0063054B" w:rsidP="0063054B">
      <w:pPr>
        <w:jc w:val="center"/>
        <w:rPr>
          <w:b/>
          <w:sz w:val="28"/>
          <w:szCs w:val="28"/>
        </w:rPr>
      </w:pPr>
    </w:p>
    <w:p w:rsidR="0063054B" w:rsidRDefault="0063054B" w:rsidP="0063054B">
      <w:pPr>
        <w:jc w:val="center"/>
        <w:rPr>
          <w:sz w:val="28"/>
          <w:szCs w:val="28"/>
        </w:rPr>
      </w:pPr>
      <w:r>
        <w:rPr>
          <w:sz w:val="28"/>
          <w:szCs w:val="28"/>
        </w:rPr>
        <w:t>1.Общие положения</w:t>
      </w:r>
    </w:p>
    <w:p w:rsidR="0063054B" w:rsidRDefault="0063054B" w:rsidP="0063054B">
      <w:pPr>
        <w:rPr>
          <w:sz w:val="28"/>
          <w:szCs w:val="28"/>
        </w:rPr>
      </w:pPr>
    </w:p>
    <w:p w:rsidR="0063054B" w:rsidRDefault="0063054B" w:rsidP="0063054B">
      <w:pPr>
        <w:ind w:firstLine="540"/>
        <w:rPr>
          <w:sz w:val="28"/>
          <w:szCs w:val="28"/>
        </w:rPr>
      </w:pPr>
      <w:r>
        <w:rPr>
          <w:sz w:val="28"/>
          <w:szCs w:val="28"/>
        </w:rPr>
        <w:t>1.1.Настоящее Положение регулирует отношения в сфере организации хранения, комплектования, учета и использования документов Архивного фонда Тюменцевского района, а также отношения в сфере управления архивным делом на территории Грязновского сельсовета в интересах граждан, общества и государства.</w:t>
      </w:r>
    </w:p>
    <w:p w:rsidR="0063054B" w:rsidRDefault="0063054B" w:rsidP="0063054B">
      <w:pPr>
        <w:ind w:firstLine="540"/>
        <w:rPr>
          <w:sz w:val="28"/>
          <w:szCs w:val="28"/>
        </w:rPr>
      </w:pPr>
      <w:r>
        <w:rPr>
          <w:sz w:val="28"/>
          <w:szCs w:val="28"/>
        </w:rPr>
        <w:t>1.2.К вопросам местного значения муниципального образования «Грязновский сельсовет» Тюменцевского района Алтайского края относится формирование и содержание муниципального архива</w:t>
      </w:r>
      <w:r w:rsidR="002B1B68">
        <w:rPr>
          <w:sz w:val="28"/>
          <w:szCs w:val="28"/>
        </w:rPr>
        <w:t>, включая хранение архивных документов долгосрочного хранения.</w:t>
      </w:r>
    </w:p>
    <w:p w:rsidR="0063054B" w:rsidRDefault="0063054B" w:rsidP="0063054B">
      <w:pPr>
        <w:ind w:firstLine="540"/>
        <w:rPr>
          <w:sz w:val="28"/>
          <w:szCs w:val="28"/>
        </w:rPr>
      </w:pPr>
      <w:proofErr w:type="gramStart"/>
      <w:r>
        <w:rPr>
          <w:sz w:val="28"/>
          <w:szCs w:val="28"/>
        </w:rPr>
        <w:t>1.3.Органы местного самоуправления, организации и граждане в целях обеспечения единых принципов организации хранения, комплектования, учёта и использования архивных документов руководствуются в работе с архивными документами Конституцией Российской Федерации</w:t>
      </w:r>
      <w:r w:rsidR="003E5DB2">
        <w:rPr>
          <w:sz w:val="28"/>
          <w:szCs w:val="28"/>
        </w:rPr>
        <w:t>, федеральными законами и законами Алтайского края, иными нормативными правовыми актами Российской Федерации и Алтайского края, Уставом муниципального образования «Грязновский сельсовет» Тюменцевского района Алтайского края, постановлениями главы района и сельсовета, а также</w:t>
      </w:r>
      <w:proofErr w:type="gramEnd"/>
      <w:r w:rsidR="003E5DB2">
        <w:rPr>
          <w:sz w:val="28"/>
          <w:szCs w:val="28"/>
        </w:rPr>
        <w:t xml:space="preserve"> нормативно-методическими документами уполномоченных государственных органов исполнительной власти в сфере архивного дела и настоящим Положением.</w:t>
      </w:r>
    </w:p>
    <w:p w:rsidR="003E5DB2" w:rsidRDefault="003E5DB2" w:rsidP="0063054B">
      <w:pPr>
        <w:ind w:firstLine="540"/>
        <w:rPr>
          <w:sz w:val="28"/>
          <w:szCs w:val="28"/>
        </w:rPr>
      </w:pPr>
      <w:r>
        <w:rPr>
          <w:sz w:val="28"/>
          <w:szCs w:val="28"/>
        </w:rPr>
        <w:t>1.4.В настоящем Положении применяются следующие основные понятия:</w:t>
      </w:r>
    </w:p>
    <w:p w:rsidR="003E5DB2" w:rsidRDefault="003E5DB2" w:rsidP="0063054B">
      <w:pPr>
        <w:ind w:firstLine="540"/>
        <w:rPr>
          <w:sz w:val="28"/>
          <w:szCs w:val="28"/>
        </w:rPr>
      </w:pPr>
      <w:r>
        <w:rPr>
          <w:sz w:val="28"/>
          <w:szCs w:val="28"/>
        </w:rPr>
        <w:t>- Архивное дело на территории Грязновского сельсовета</w:t>
      </w:r>
      <w:r w:rsidR="00C64AEA">
        <w:rPr>
          <w:sz w:val="28"/>
          <w:szCs w:val="28"/>
        </w:rPr>
        <w:t xml:space="preserve"> – деятельность органов местного самоуправления, организаций и граждан в сфере организации хранения, комплектования, учёта и использования документов архива Грязновского сельсовета;</w:t>
      </w:r>
    </w:p>
    <w:p w:rsidR="00C64AEA" w:rsidRDefault="00C64AEA" w:rsidP="0063054B">
      <w:pPr>
        <w:ind w:firstLine="54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Архивный документ – материальный носитель с зафиксированной на нем информацией, который имеет реквизиты, позволяющие его </w:t>
      </w:r>
      <w:proofErr w:type="spellStart"/>
      <w:r>
        <w:rPr>
          <w:sz w:val="28"/>
          <w:szCs w:val="28"/>
        </w:rPr>
        <w:t>идентифи-цировать</w:t>
      </w:r>
      <w:proofErr w:type="spellEnd"/>
      <w:r>
        <w:rPr>
          <w:sz w:val="28"/>
          <w:szCs w:val="28"/>
        </w:rPr>
        <w:t>, и подлежит хранению в силу значимости указанных носителя и информации для граждан, общества и государства;</w:t>
      </w:r>
      <w:proofErr w:type="gramEnd"/>
    </w:p>
    <w:p w:rsidR="00C64AEA" w:rsidRDefault="00C64AEA" w:rsidP="0063054B">
      <w:pPr>
        <w:ind w:firstLine="540"/>
        <w:rPr>
          <w:sz w:val="28"/>
          <w:szCs w:val="28"/>
        </w:rPr>
      </w:pPr>
      <w:r>
        <w:rPr>
          <w:sz w:val="28"/>
          <w:szCs w:val="28"/>
        </w:rPr>
        <w:t>- документы по личному составу – архивные документы, отражающие трудовые отношения работника с работодателем;</w:t>
      </w:r>
    </w:p>
    <w:p w:rsidR="00C64AEA" w:rsidRDefault="00C64AEA" w:rsidP="0063054B">
      <w:pPr>
        <w:ind w:firstLine="540"/>
        <w:rPr>
          <w:sz w:val="28"/>
          <w:szCs w:val="28"/>
        </w:rPr>
      </w:pPr>
      <w:r>
        <w:rPr>
          <w:sz w:val="28"/>
          <w:szCs w:val="28"/>
        </w:rPr>
        <w:t>- архивный фонд – совокупность архивных документов, исторически или логически связанных между собой;</w:t>
      </w:r>
    </w:p>
    <w:p w:rsidR="00C64AEA" w:rsidRDefault="00C64AEA" w:rsidP="0063054B">
      <w:pPr>
        <w:ind w:firstLine="540"/>
        <w:rPr>
          <w:sz w:val="28"/>
          <w:szCs w:val="28"/>
        </w:rPr>
      </w:pPr>
      <w:r>
        <w:rPr>
          <w:sz w:val="28"/>
          <w:szCs w:val="28"/>
        </w:rPr>
        <w:lastRenderedPageBreak/>
        <w:t>- муниципальный архив – структурное подразделение органа местного самоуправления Грязновского сельсовета, которое осуществляет хранение, комплектование, учёт и использование архивных документов;</w:t>
      </w:r>
    </w:p>
    <w:p w:rsidR="00E61085" w:rsidRDefault="00E61085" w:rsidP="0063054B">
      <w:pPr>
        <w:ind w:firstLine="540"/>
        <w:rPr>
          <w:sz w:val="28"/>
          <w:szCs w:val="28"/>
        </w:rPr>
      </w:pPr>
      <w:r>
        <w:rPr>
          <w:sz w:val="28"/>
          <w:szCs w:val="28"/>
        </w:rPr>
        <w:t>- постоянное хранение документов Архивного фонда Грязновского сельсовета – хранение документов Архивного фонда Грязновского сельсовета без определенного срока (бессрочное);</w:t>
      </w:r>
    </w:p>
    <w:p w:rsidR="00EF51DA" w:rsidRDefault="00E61085" w:rsidP="0063054B">
      <w:pPr>
        <w:ind w:firstLine="540"/>
        <w:rPr>
          <w:sz w:val="28"/>
          <w:szCs w:val="28"/>
        </w:rPr>
      </w:pPr>
      <w:r>
        <w:rPr>
          <w:sz w:val="28"/>
          <w:szCs w:val="28"/>
        </w:rPr>
        <w:t>- временное хранение архивных документов - хранение архивных документов до их уничтожения в течение сроков, установленных нормативными правовыми актами;</w:t>
      </w:r>
    </w:p>
    <w:p w:rsidR="00EF51DA" w:rsidRDefault="00EF51DA" w:rsidP="0063054B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- экспертиза ценности документов </w:t>
      </w:r>
      <w:proofErr w:type="gramStart"/>
      <w:r>
        <w:rPr>
          <w:sz w:val="28"/>
          <w:szCs w:val="28"/>
        </w:rPr>
        <w:t>–и</w:t>
      </w:r>
      <w:proofErr w:type="gramEnd"/>
      <w:r>
        <w:rPr>
          <w:sz w:val="28"/>
          <w:szCs w:val="28"/>
        </w:rPr>
        <w:t>зучение документов на основании критериев их ценности в целях определения сроков хранения документов и отбора их для включения состав Архивного фонда Грязновского сельсовета Тюменцевского района Алтайского края;</w:t>
      </w:r>
    </w:p>
    <w:p w:rsidR="00E61085" w:rsidRDefault="00EF51DA" w:rsidP="0063054B">
      <w:pPr>
        <w:ind w:firstLine="540"/>
        <w:rPr>
          <w:sz w:val="28"/>
          <w:szCs w:val="28"/>
        </w:rPr>
      </w:pPr>
      <w:r>
        <w:rPr>
          <w:sz w:val="28"/>
          <w:szCs w:val="28"/>
        </w:rPr>
        <w:t>- упорядочение архивных документов  -</w:t>
      </w:r>
      <w:r w:rsidR="00E610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комплекс работ по формированию архивных документов в единицы хранения (дела), описанию и оформлению таких единиц хранения (дел) в соответствии с правилами;</w:t>
      </w:r>
    </w:p>
    <w:p w:rsidR="00EF51DA" w:rsidRDefault="00EF51DA" w:rsidP="0063054B">
      <w:pPr>
        <w:ind w:firstLine="540"/>
        <w:rPr>
          <w:sz w:val="28"/>
          <w:szCs w:val="28"/>
        </w:rPr>
      </w:pPr>
      <w:r>
        <w:rPr>
          <w:sz w:val="28"/>
          <w:szCs w:val="28"/>
        </w:rPr>
        <w:t>- владелец архивных документов – государственный орган, орган местного самоуправления или физическое лицо, осуществляющее владение и пользование архивными документами и реализующие полномочия по распоряжению ими в пределах, установленных законом или договором;</w:t>
      </w:r>
    </w:p>
    <w:p w:rsidR="00EF51DA" w:rsidRDefault="00EF51DA" w:rsidP="0063054B">
      <w:pPr>
        <w:ind w:firstLine="540"/>
        <w:rPr>
          <w:sz w:val="28"/>
          <w:szCs w:val="28"/>
        </w:rPr>
      </w:pPr>
      <w:r>
        <w:rPr>
          <w:sz w:val="28"/>
          <w:szCs w:val="28"/>
        </w:rPr>
        <w:t>- пользователь архивными документами - государственный орган, орган местного самоуправления или физическое лицо, обращающиеся на законных основаниях к архивным документам для получения и использования необходимой информации.</w:t>
      </w:r>
    </w:p>
    <w:p w:rsidR="00EF51DA" w:rsidRDefault="00EF51DA" w:rsidP="0063054B">
      <w:pPr>
        <w:ind w:firstLine="540"/>
        <w:rPr>
          <w:sz w:val="28"/>
          <w:szCs w:val="28"/>
        </w:rPr>
      </w:pPr>
      <w:r>
        <w:rPr>
          <w:sz w:val="28"/>
          <w:szCs w:val="28"/>
        </w:rPr>
        <w:t>1.5.Основную работу по защите и сохранению Архивного фонда Грязновского сельсовета</w:t>
      </w:r>
      <w:r w:rsidR="001248AD">
        <w:rPr>
          <w:sz w:val="28"/>
          <w:szCs w:val="28"/>
        </w:rPr>
        <w:t xml:space="preserve"> Тюменцевского района Алтайского края осуществляет должностное лицо, на которое возложено регулирование развития архивного дела Грязновского сельсовета.</w:t>
      </w:r>
    </w:p>
    <w:p w:rsidR="001248AD" w:rsidRDefault="001248AD" w:rsidP="0063054B">
      <w:pPr>
        <w:ind w:firstLine="540"/>
        <w:rPr>
          <w:sz w:val="28"/>
          <w:szCs w:val="28"/>
        </w:rPr>
      </w:pPr>
      <w:r>
        <w:rPr>
          <w:sz w:val="28"/>
          <w:szCs w:val="28"/>
        </w:rPr>
        <w:t>1.6.В состав Архивного фонда Грязновского сельсовета могут входить архивные документы:</w:t>
      </w:r>
    </w:p>
    <w:p w:rsidR="001248AD" w:rsidRDefault="001248AD" w:rsidP="0063054B">
      <w:pPr>
        <w:ind w:firstLine="540"/>
        <w:rPr>
          <w:sz w:val="28"/>
          <w:szCs w:val="28"/>
        </w:rPr>
      </w:pPr>
      <w:r>
        <w:rPr>
          <w:sz w:val="28"/>
          <w:szCs w:val="28"/>
        </w:rPr>
        <w:t>- органов местного самоуправления;</w:t>
      </w:r>
    </w:p>
    <w:p w:rsidR="001248AD" w:rsidRDefault="001248AD" w:rsidP="0063054B">
      <w:pPr>
        <w:ind w:firstLine="540"/>
        <w:rPr>
          <w:sz w:val="28"/>
          <w:szCs w:val="28"/>
        </w:rPr>
      </w:pPr>
      <w:r>
        <w:rPr>
          <w:sz w:val="28"/>
          <w:szCs w:val="28"/>
        </w:rPr>
        <w:t>- документы по личному составу администрации сельсовета.</w:t>
      </w:r>
    </w:p>
    <w:p w:rsidR="001248AD" w:rsidRDefault="001248AD" w:rsidP="0063054B">
      <w:pPr>
        <w:ind w:firstLine="540"/>
        <w:rPr>
          <w:sz w:val="28"/>
          <w:szCs w:val="28"/>
        </w:rPr>
      </w:pPr>
      <w:r>
        <w:rPr>
          <w:sz w:val="28"/>
          <w:szCs w:val="28"/>
        </w:rPr>
        <w:t>1.7.Муниципальный архив составляет список источников комплектования, передающих архивные документы на постоянное хранение в муниципальный архив.</w:t>
      </w:r>
    </w:p>
    <w:p w:rsidR="001248AD" w:rsidRDefault="001248AD" w:rsidP="0063054B">
      <w:pPr>
        <w:ind w:firstLine="540"/>
        <w:rPr>
          <w:sz w:val="28"/>
          <w:szCs w:val="28"/>
        </w:rPr>
      </w:pPr>
    </w:p>
    <w:p w:rsidR="001248AD" w:rsidRPr="001248AD" w:rsidRDefault="001248AD" w:rsidP="001248AD">
      <w:pPr>
        <w:ind w:firstLine="540"/>
        <w:jc w:val="center"/>
        <w:rPr>
          <w:sz w:val="28"/>
          <w:szCs w:val="28"/>
          <w:u w:val="single"/>
        </w:rPr>
      </w:pPr>
      <w:r w:rsidRPr="001248AD">
        <w:rPr>
          <w:sz w:val="28"/>
          <w:szCs w:val="28"/>
          <w:u w:val="single"/>
        </w:rPr>
        <w:t>2. Полномочия в области архивного дела</w:t>
      </w:r>
    </w:p>
    <w:p w:rsidR="001248AD" w:rsidRDefault="001248AD" w:rsidP="001248AD">
      <w:pPr>
        <w:ind w:firstLine="540"/>
        <w:jc w:val="center"/>
        <w:rPr>
          <w:sz w:val="28"/>
          <w:szCs w:val="28"/>
        </w:rPr>
      </w:pPr>
    </w:p>
    <w:p w:rsidR="001248AD" w:rsidRDefault="001248AD" w:rsidP="0063054B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К полномочиям органов местного самоуправления муниципального образования «Грязновский сельсовет» Тюменцевского района Алтайского края </w:t>
      </w:r>
      <w:r w:rsidR="0020755B">
        <w:rPr>
          <w:sz w:val="28"/>
          <w:szCs w:val="28"/>
        </w:rPr>
        <w:t>в области архивного дела относятся:</w:t>
      </w:r>
    </w:p>
    <w:p w:rsidR="0020755B" w:rsidRDefault="0020755B" w:rsidP="0063054B">
      <w:pPr>
        <w:ind w:firstLine="540"/>
        <w:rPr>
          <w:sz w:val="28"/>
          <w:szCs w:val="28"/>
        </w:rPr>
      </w:pPr>
      <w:r>
        <w:rPr>
          <w:sz w:val="28"/>
          <w:szCs w:val="28"/>
        </w:rPr>
        <w:t>2.1.</w:t>
      </w:r>
      <w:r w:rsidR="00E97A81">
        <w:rPr>
          <w:sz w:val="28"/>
          <w:szCs w:val="28"/>
        </w:rPr>
        <w:t xml:space="preserve">Реализация отдельных государственных полномочий, которыми орган местного самоуправления наделён Законом Алтайского края в установленном порядке, в том числе </w:t>
      </w:r>
      <w:proofErr w:type="gramStart"/>
      <w:r w:rsidR="00E97A81">
        <w:rPr>
          <w:sz w:val="28"/>
          <w:szCs w:val="28"/>
        </w:rPr>
        <w:t>контроль за</w:t>
      </w:r>
      <w:proofErr w:type="gramEnd"/>
      <w:r w:rsidR="00E97A81">
        <w:rPr>
          <w:sz w:val="28"/>
          <w:szCs w:val="28"/>
        </w:rPr>
        <w:t xml:space="preserve"> соблюдением архивного законодательства РФ и Алтайского края, обеспечение единых принципов </w:t>
      </w:r>
      <w:r w:rsidR="00E97A81">
        <w:rPr>
          <w:sz w:val="28"/>
          <w:szCs w:val="28"/>
        </w:rPr>
        <w:lastRenderedPageBreak/>
        <w:t>организации хранения, комплектования, учёта и использования архивных документов на территории Грязновского сельсовета Тюменцевского района Алтайского края;</w:t>
      </w:r>
    </w:p>
    <w:p w:rsidR="00E97A81" w:rsidRDefault="00E97A81" w:rsidP="00E97A81">
      <w:pPr>
        <w:ind w:firstLine="540"/>
        <w:rPr>
          <w:sz w:val="28"/>
          <w:szCs w:val="28"/>
        </w:rPr>
      </w:pPr>
      <w:r>
        <w:rPr>
          <w:sz w:val="28"/>
          <w:szCs w:val="28"/>
        </w:rPr>
        <w:t>2.2.Решение вопросов о передаче архивных документов, находящихся в собственности Грязновского сельсовета Тюменцевского района Алтайского края в собственность Тюменцевского района;</w:t>
      </w:r>
    </w:p>
    <w:p w:rsidR="00E97A81" w:rsidRDefault="00E97A81" w:rsidP="00E97A81">
      <w:pPr>
        <w:ind w:firstLine="540"/>
        <w:rPr>
          <w:sz w:val="28"/>
          <w:szCs w:val="28"/>
        </w:rPr>
      </w:pPr>
      <w:r>
        <w:rPr>
          <w:sz w:val="28"/>
          <w:szCs w:val="28"/>
        </w:rPr>
        <w:t>2.3.Организация хранения, комплектования, учёта и использования архивных документов, находящихся в собственности Грязновского сельсовета, в том числе:</w:t>
      </w:r>
    </w:p>
    <w:p w:rsidR="00E97A81" w:rsidRDefault="00E97A81" w:rsidP="00E97A81">
      <w:pPr>
        <w:ind w:firstLine="540"/>
        <w:rPr>
          <w:sz w:val="28"/>
          <w:szCs w:val="28"/>
        </w:rPr>
      </w:pPr>
      <w:r>
        <w:rPr>
          <w:sz w:val="28"/>
          <w:szCs w:val="28"/>
        </w:rPr>
        <w:t>- органов местного самоуправления;</w:t>
      </w:r>
    </w:p>
    <w:p w:rsidR="00E97A81" w:rsidRDefault="00E97A81" w:rsidP="00E97A81">
      <w:pPr>
        <w:ind w:firstLine="540"/>
        <w:rPr>
          <w:sz w:val="28"/>
          <w:szCs w:val="28"/>
        </w:rPr>
      </w:pPr>
      <w:r>
        <w:rPr>
          <w:sz w:val="28"/>
          <w:szCs w:val="28"/>
        </w:rPr>
        <w:t>- документы по личному составу администрации сельсовета.</w:t>
      </w:r>
    </w:p>
    <w:p w:rsidR="00E97A81" w:rsidRDefault="00E97A81" w:rsidP="0063054B">
      <w:pPr>
        <w:ind w:firstLine="540"/>
        <w:rPr>
          <w:sz w:val="28"/>
          <w:szCs w:val="28"/>
        </w:rPr>
      </w:pPr>
    </w:p>
    <w:p w:rsidR="00291594" w:rsidRDefault="00291594" w:rsidP="0063054B">
      <w:pPr>
        <w:ind w:firstLine="540"/>
        <w:rPr>
          <w:sz w:val="28"/>
          <w:szCs w:val="28"/>
        </w:rPr>
      </w:pPr>
    </w:p>
    <w:p w:rsidR="00291594" w:rsidRDefault="00291594" w:rsidP="00291594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3.Формирование, содержание архивов, обязанности по обеспечению сохранности архивных документов</w:t>
      </w:r>
    </w:p>
    <w:p w:rsidR="00291594" w:rsidRDefault="00291594" w:rsidP="00291594">
      <w:pPr>
        <w:ind w:firstLine="540"/>
        <w:jc w:val="center"/>
        <w:rPr>
          <w:sz w:val="28"/>
          <w:szCs w:val="28"/>
        </w:rPr>
      </w:pPr>
    </w:p>
    <w:p w:rsidR="00291594" w:rsidRDefault="00291594" w:rsidP="00291594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3.1.Органы местного самоуправления муниципального образования обязаны создавать архивы для хранения, комплектования, учёта и </w:t>
      </w:r>
      <w:proofErr w:type="spellStart"/>
      <w:proofErr w:type="gramStart"/>
      <w:r>
        <w:rPr>
          <w:sz w:val="28"/>
          <w:szCs w:val="28"/>
        </w:rPr>
        <w:t>исполь-зования</w:t>
      </w:r>
      <w:proofErr w:type="spellEnd"/>
      <w:proofErr w:type="gramEnd"/>
      <w:r>
        <w:rPr>
          <w:sz w:val="28"/>
          <w:szCs w:val="28"/>
        </w:rPr>
        <w:t xml:space="preserve"> образовавшихся в их деятельности архивных документов;</w:t>
      </w:r>
    </w:p>
    <w:p w:rsidR="00291594" w:rsidRDefault="00291594" w:rsidP="00291594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3.2.Организации и граждане вправе создавать архивы в целях хранения, образовавшихся в процессе их деятельности архивных документов, в том числе в целях хранения и использования архивных документов, не </w:t>
      </w:r>
      <w:proofErr w:type="spellStart"/>
      <w:proofErr w:type="gramStart"/>
      <w:r>
        <w:rPr>
          <w:sz w:val="28"/>
          <w:szCs w:val="28"/>
        </w:rPr>
        <w:t>относя-щихся</w:t>
      </w:r>
      <w:proofErr w:type="spellEnd"/>
      <w:proofErr w:type="gramEnd"/>
      <w:r>
        <w:rPr>
          <w:sz w:val="28"/>
          <w:szCs w:val="28"/>
        </w:rPr>
        <w:t xml:space="preserve"> к государственной или муниципальной собственности.</w:t>
      </w:r>
    </w:p>
    <w:p w:rsidR="00291594" w:rsidRDefault="00291594" w:rsidP="00291594">
      <w:pPr>
        <w:ind w:firstLine="540"/>
        <w:rPr>
          <w:sz w:val="28"/>
          <w:szCs w:val="28"/>
        </w:rPr>
      </w:pPr>
      <w:proofErr w:type="gramStart"/>
      <w:r>
        <w:rPr>
          <w:sz w:val="28"/>
          <w:szCs w:val="28"/>
        </w:rPr>
        <w:t>3.3.Органы местного самоуправления, организация и граждане, занимающиеся предпринимательской деятельностью</w:t>
      </w:r>
      <w:r w:rsidR="00F04DA4">
        <w:rPr>
          <w:sz w:val="28"/>
          <w:szCs w:val="28"/>
        </w:rPr>
        <w:t xml:space="preserve"> без образования юридического лица, при наличии у них соответствующих архивных документов обязаны бесплатно предоставлять пользователю архивными документами оформленные в установленном порядке архивные справки или копии архивных документов, связанные с социальной защитой граждан, предусматривающих их пенсионное обеспечение, а также получение льгот и компенсаций в соответствии с законодательством Российской Федерации.</w:t>
      </w:r>
      <w:proofErr w:type="gramEnd"/>
    </w:p>
    <w:p w:rsidR="00561771" w:rsidRDefault="00561771" w:rsidP="00291594">
      <w:pPr>
        <w:ind w:firstLine="540"/>
        <w:rPr>
          <w:sz w:val="28"/>
          <w:szCs w:val="28"/>
        </w:rPr>
      </w:pPr>
      <w:r>
        <w:rPr>
          <w:sz w:val="28"/>
          <w:szCs w:val="28"/>
        </w:rPr>
        <w:t>3.4.</w:t>
      </w:r>
      <w:r w:rsidR="00967295">
        <w:rPr>
          <w:sz w:val="28"/>
          <w:szCs w:val="28"/>
        </w:rPr>
        <w:t>Архив органов местного самоуправления предоставляют государственным органам  и органам местного самоуправления необходимые для осуществления ими своих полномочий архивную информацию и копии архивных документов, готовят справочно-информационные издания о составе и содержании хранящихся в них документов.</w:t>
      </w:r>
    </w:p>
    <w:p w:rsidR="00967295" w:rsidRDefault="00967295" w:rsidP="00291594">
      <w:pPr>
        <w:ind w:firstLine="540"/>
        <w:rPr>
          <w:sz w:val="28"/>
          <w:szCs w:val="28"/>
        </w:rPr>
      </w:pPr>
      <w:r>
        <w:rPr>
          <w:sz w:val="28"/>
          <w:szCs w:val="28"/>
        </w:rPr>
        <w:t>3.5.Органы местного самоуправления обеспечивают в соответствии с правилами отбор, подготовку и передачу в упорядоченном состоянии архивных документов на постоянное хранение в муниципальный архив.</w:t>
      </w:r>
    </w:p>
    <w:p w:rsidR="00967295" w:rsidRDefault="00967295" w:rsidP="00291594">
      <w:pPr>
        <w:ind w:firstLine="540"/>
        <w:rPr>
          <w:sz w:val="28"/>
          <w:szCs w:val="28"/>
        </w:rPr>
      </w:pPr>
    </w:p>
    <w:p w:rsidR="00967295" w:rsidRDefault="00967295" w:rsidP="00291594">
      <w:pPr>
        <w:ind w:firstLine="540"/>
        <w:rPr>
          <w:sz w:val="28"/>
          <w:szCs w:val="28"/>
        </w:rPr>
      </w:pPr>
    </w:p>
    <w:p w:rsidR="00967295" w:rsidRPr="0064031E" w:rsidRDefault="00967295" w:rsidP="00967295">
      <w:pPr>
        <w:ind w:firstLine="540"/>
        <w:jc w:val="center"/>
        <w:rPr>
          <w:sz w:val="28"/>
          <w:szCs w:val="28"/>
          <w:u w:val="single"/>
        </w:rPr>
      </w:pPr>
      <w:r w:rsidRPr="0064031E">
        <w:rPr>
          <w:sz w:val="28"/>
          <w:szCs w:val="28"/>
          <w:u w:val="single"/>
        </w:rPr>
        <w:t>4.Финансовое и материально-техническое обеспечение архивного дела</w:t>
      </w:r>
    </w:p>
    <w:p w:rsidR="00967295" w:rsidRPr="0064031E" w:rsidRDefault="00967295" w:rsidP="00967295">
      <w:pPr>
        <w:ind w:firstLine="540"/>
        <w:rPr>
          <w:sz w:val="28"/>
          <w:szCs w:val="28"/>
          <w:u w:val="single"/>
        </w:rPr>
      </w:pPr>
    </w:p>
    <w:p w:rsidR="00967295" w:rsidRDefault="00967295" w:rsidP="00967295">
      <w:pPr>
        <w:ind w:firstLine="540"/>
        <w:rPr>
          <w:sz w:val="28"/>
          <w:szCs w:val="28"/>
        </w:rPr>
      </w:pPr>
    </w:p>
    <w:p w:rsidR="00967295" w:rsidRDefault="00967295" w:rsidP="00967295">
      <w:pPr>
        <w:ind w:firstLine="540"/>
        <w:rPr>
          <w:sz w:val="28"/>
          <w:szCs w:val="28"/>
        </w:rPr>
      </w:pPr>
      <w:r>
        <w:rPr>
          <w:sz w:val="28"/>
          <w:szCs w:val="28"/>
        </w:rPr>
        <w:lastRenderedPageBreak/>
        <w:t>4.1. Формирование архивных фондов поселений является расходным обязательством бюджета поселения.</w:t>
      </w:r>
    </w:p>
    <w:p w:rsidR="00967295" w:rsidRDefault="00967295" w:rsidP="00967295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4.2.Органы местного самоуправления обязаны </w:t>
      </w:r>
      <w:r w:rsidR="0064031E">
        <w:rPr>
          <w:sz w:val="28"/>
          <w:szCs w:val="28"/>
        </w:rPr>
        <w:t>обеспечивать финансовые, материально-технические и иные условия, необходимые для комплектования, хранения, учёта и использования архивных документов, в том числе документов по личному составу, предоставлять создаваемым ими архивам помещения, отвечающие нормативным требованиям хранения архивных документов и условиям труда работников архивов.</w:t>
      </w:r>
    </w:p>
    <w:p w:rsidR="0064031E" w:rsidRDefault="0064031E" w:rsidP="0064031E">
      <w:pPr>
        <w:ind w:firstLine="540"/>
        <w:jc w:val="center"/>
        <w:rPr>
          <w:sz w:val="28"/>
          <w:szCs w:val="28"/>
        </w:rPr>
      </w:pPr>
    </w:p>
    <w:p w:rsidR="0064031E" w:rsidRDefault="0064031E" w:rsidP="0064031E">
      <w:pPr>
        <w:ind w:firstLine="540"/>
        <w:jc w:val="center"/>
        <w:rPr>
          <w:sz w:val="28"/>
          <w:szCs w:val="28"/>
        </w:rPr>
      </w:pPr>
    </w:p>
    <w:p w:rsidR="0064031E" w:rsidRPr="0064031E" w:rsidRDefault="0064031E" w:rsidP="0064031E">
      <w:pPr>
        <w:ind w:firstLine="540"/>
        <w:jc w:val="center"/>
        <w:rPr>
          <w:sz w:val="28"/>
          <w:szCs w:val="28"/>
          <w:u w:val="single"/>
        </w:rPr>
      </w:pPr>
      <w:r w:rsidRPr="0064031E">
        <w:rPr>
          <w:sz w:val="28"/>
          <w:szCs w:val="28"/>
          <w:u w:val="single"/>
        </w:rPr>
        <w:t>5.Порядок вступления в силу</w:t>
      </w:r>
    </w:p>
    <w:p w:rsidR="00967295" w:rsidRDefault="00967295" w:rsidP="00291594">
      <w:pPr>
        <w:ind w:firstLine="540"/>
        <w:rPr>
          <w:sz w:val="28"/>
          <w:szCs w:val="28"/>
        </w:rPr>
      </w:pPr>
    </w:p>
    <w:p w:rsidR="0064031E" w:rsidRDefault="0064031E" w:rsidP="00291594">
      <w:pPr>
        <w:ind w:firstLine="540"/>
        <w:rPr>
          <w:sz w:val="28"/>
          <w:szCs w:val="28"/>
        </w:rPr>
      </w:pPr>
    </w:p>
    <w:p w:rsidR="0064031E" w:rsidRDefault="0064031E" w:rsidP="00291594">
      <w:pPr>
        <w:ind w:firstLine="540"/>
        <w:rPr>
          <w:sz w:val="28"/>
          <w:szCs w:val="28"/>
        </w:rPr>
      </w:pPr>
      <w:r>
        <w:rPr>
          <w:sz w:val="28"/>
          <w:szCs w:val="28"/>
        </w:rPr>
        <w:t>5.1.Настоящее положение вступает в силу с  января 2006 года.</w:t>
      </w:r>
    </w:p>
    <w:p w:rsidR="0064031E" w:rsidRDefault="0064031E" w:rsidP="00291594">
      <w:pPr>
        <w:ind w:firstLine="540"/>
        <w:rPr>
          <w:sz w:val="28"/>
          <w:szCs w:val="28"/>
        </w:rPr>
      </w:pPr>
    </w:p>
    <w:p w:rsidR="0064031E" w:rsidRDefault="0064031E" w:rsidP="00291594">
      <w:pPr>
        <w:ind w:firstLine="540"/>
        <w:rPr>
          <w:sz w:val="28"/>
          <w:szCs w:val="28"/>
        </w:rPr>
      </w:pPr>
    </w:p>
    <w:p w:rsidR="0064031E" w:rsidRDefault="0064031E" w:rsidP="00291594">
      <w:pPr>
        <w:ind w:firstLine="540"/>
        <w:rPr>
          <w:sz w:val="28"/>
          <w:szCs w:val="28"/>
        </w:rPr>
      </w:pPr>
    </w:p>
    <w:p w:rsidR="0064031E" w:rsidRDefault="0064031E" w:rsidP="00291594">
      <w:pPr>
        <w:ind w:firstLine="540"/>
        <w:rPr>
          <w:sz w:val="28"/>
          <w:szCs w:val="28"/>
        </w:rPr>
      </w:pPr>
    </w:p>
    <w:p w:rsidR="0064031E" w:rsidRDefault="0064031E" w:rsidP="00291594">
      <w:pPr>
        <w:ind w:firstLine="540"/>
        <w:rPr>
          <w:sz w:val="28"/>
          <w:szCs w:val="28"/>
        </w:rPr>
      </w:pPr>
      <w:r>
        <w:rPr>
          <w:sz w:val="28"/>
          <w:szCs w:val="28"/>
        </w:rPr>
        <w:t>Глава администрации                                                       Ф.Н.Злобин</w:t>
      </w:r>
    </w:p>
    <w:p w:rsidR="0064031E" w:rsidRDefault="0064031E" w:rsidP="00291594">
      <w:pPr>
        <w:ind w:firstLine="540"/>
        <w:rPr>
          <w:sz w:val="28"/>
          <w:szCs w:val="28"/>
        </w:rPr>
      </w:pPr>
    </w:p>
    <w:p w:rsidR="0064031E" w:rsidRDefault="0064031E" w:rsidP="00291594">
      <w:pPr>
        <w:ind w:firstLine="540"/>
        <w:rPr>
          <w:sz w:val="28"/>
          <w:szCs w:val="28"/>
        </w:rPr>
      </w:pPr>
      <w:r>
        <w:rPr>
          <w:sz w:val="28"/>
          <w:szCs w:val="28"/>
        </w:rPr>
        <w:t>11 ноября 2005 года</w:t>
      </w:r>
    </w:p>
    <w:p w:rsidR="0064031E" w:rsidRPr="00291594" w:rsidRDefault="0064031E" w:rsidP="00291594">
      <w:pPr>
        <w:ind w:firstLine="540"/>
        <w:rPr>
          <w:sz w:val="28"/>
          <w:szCs w:val="28"/>
        </w:rPr>
      </w:pPr>
      <w:r>
        <w:rPr>
          <w:sz w:val="28"/>
          <w:szCs w:val="28"/>
        </w:rPr>
        <w:t>№ ____ СД</w:t>
      </w:r>
    </w:p>
    <w:sectPr w:rsidR="0064031E" w:rsidRPr="002915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121CBD"/>
    <w:rsid w:val="00121CBD"/>
    <w:rsid w:val="001248AD"/>
    <w:rsid w:val="0020755B"/>
    <w:rsid w:val="00291594"/>
    <w:rsid w:val="002B1B68"/>
    <w:rsid w:val="003E5DB2"/>
    <w:rsid w:val="004F44EE"/>
    <w:rsid w:val="00556CD6"/>
    <w:rsid w:val="00561771"/>
    <w:rsid w:val="0063054B"/>
    <w:rsid w:val="0064031E"/>
    <w:rsid w:val="00967295"/>
    <w:rsid w:val="00C64AEA"/>
    <w:rsid w:val="00E61085"/>
    <w:rsid w:val="00E97A81"/>
    <w:rsid w:val="00EF51DA"/>
    <w:rsid w:val="00F04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1CBD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4F44EE"/>
    <w:pPr>
      <w:keepNext/>
      <w:snapToGrid w:val="0"/>
      <w:outlineLvl w:val="1"/>
    </w:pPr>
    <w:rPr>
      <w:b/>
      <w:color w:val="000000"/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20">
    <w:name w:val="Заголовок 2 Знак"/>
    <w:basedOn w:val="a0"/>
    <w:link w:val="2"/>
    <w:semiHidden/>
    <w:rsid w:val="004F44EE"/>
    <w:rPr>
      <w:b/>
      <w:color w:val="00000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7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1305</Words>
  <Characters>7443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ооо</dc:creator>
  <cp:keywords/>
  <cp:lastModifiedBy>ZAGS</cp:lastModifiedBy>
  <cp:revision>2</cp:revision>
  <dcterms:created xsi:type="dcterms:W3CDTF">2013-12-18T05:25:00Z</dcterms:created>
  <dcterms:modified xsi:type="dcterms:W3CDTF">2013-12-18T05:25:00Z</dcterms:modified>
</cp:coreProperties>
</file>