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47" w:rsidRPr="00203947" w:rsidRDefault="00203947" w:rsidP="002039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Оперативное предупреждение об угрозе чрезвычайной ситуации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с 04 по 06 июня 2019 года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i/>
          <w:iCs/>
          <w:color w:val="555555"/>
          <w:sz w:val="21"/>
          <w:szCs w:val="21"/>
          <w:lang w:eastAsia="ru-RU"/>
        </w:rPr>
        <w:t> (при составлении предупреждения использована информация Алтайского центра по гидрометеорологии и мониторингу окружающей среды» – филиала Федерального государственного бюджетного учреждения “Западно-Сибирское управление по гидрометеорологии и мониторингу окружающей среды”)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ШТОРМОВОЕ  ПРЕДУПРЕЖДЕНИЕ № 04 (дополнение)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        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           В Алтайском крае  в период с 04 по 06 июня  местами сохранится </w:t>
      </w:r>
      <w:proofErr w:type="gram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высокая</w:t>
      </w:r>
      <w:proofErr w:type="gram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пожароопасность</w:t>
      </w:r>
      <w:proofErr w:type="spell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(4 класс </w:t>
      </w:r>
      <w:proofErr w:type="spell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горимости</w:t>
      </w:r>
      <w:proofErr w:type="spell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), в Ключевском, </w:t>
      </w:r>
      <w:proofErr w:type="spell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Волчихинском</w:t>
      </w:r>
      <w:proofErr w:type="spell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районах чрезвычайная </w:t>
      </w:r>
      <w:proofErr w:type="spell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пожароопасность</w:t>
      </w:r>
      <w:proofErr w:type="spell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(5 класс </w:t>
      </w:r>
      <w:proofErr w:type="spell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горимости</w:t>
      </w:r>
      <w:proofErr w:type="spell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).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Рекомендованные превентивные мероприятия: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b/>
          <w:bCs/>
          <w:color w:val="555555"/>
          <w:sz w:val="21"/>
          <w:szCs w:val="21"/>
          <w:lang w:eastAsia="ru-RU"/>
        </w:rPr>
        <w:t> 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оповестить администрации сельских поселений;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определить для каждого населенного пункта, с учетом особенностей, метод и средства оповещения населения;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перевести органы местного самоуправления в режим «повышенной готовности» или «режим ЧС» в зависимости от сложившейся обстановки;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запретить проведение сельскохозяйственных палов, отжиг порубочных остатков в лесных массивах, сжигание травы и мусора;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организовать проверку и готовность сил и сре</w:t>
      </w:r>
      <w:proofErr w:type="gram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дств к л</w:t>
      </w:r>
      <w:proofErr w:type="gram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иквидации возможных ЧС;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спланировать мероприятия по эвакуации населения, в том числе экстренной эвакуации, а так же определить места эвакуации имущества граждан;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установить шлагбаумы и аншлаги при въезде в лесную зону;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определить порядок оповещения и действий граждан при переходе пожара на населенный пункт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уточнить наличие материальных и финансовых сре</w:t>
      </w:r>
      <w:proofErr w:type="gramStart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дств дл</w:t>
      </w:r>
      <w:proofErr w:type="gramEnd"/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я ликвидации последствий возможных ЧС на территории края;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203947" w:rsidRPr="00203947" w:rsidRDefault="00203947" w:rsidP="002039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обо всех возникших нарушениях жизнедеятельности населения немедленно информировать оперативную дежурную смену ФКУ «ЦУКС ГУ МЧС России по Алтайскому краю»  (тел.: 20-26-10 – ОДС ЦУКС, 55-43-96 – ОД ОУКС ККУ, телефон экстренных служб 01, 101, 112, тел. Горячей линии ГУ МЧС по Алтайскому краю 8-385-2-20-25-86, телефон доверия 8-385-2-65-82-19).</w:t>
      </w:r>
    </w:p>
    <w:p w:rsidR="00203947" w:rsidRPr="00203947" w:rsidRDefault="00203947" w:rsidP="0020394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394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Начальник Главного управления                                                     А.В. Макаров</w:t>
      </w:r>
    </w:p>
    <w:p w:rsidR="0091003F" w:rsidRDefault="0091003F">
      <w:bookmarkStart w:id="0" w:name="_GoBack"/>
      <w:bookmarkEnd w:id="0"/>
    </w:p>
    <w:sectPr w:rsidR="0091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6A70"/>
    <w:multiLevelType w:val="multilevel"/>
    <w:tmpl w:val="4A3C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03F"/>
    <w:rsid w:val="00203947"/>
    <w:rsid w:val="0091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947"/>
    <w:rPr>
      <w:b/>
      <w:bCs/>
    </w:rPr>
  </w:style>
  <w:style w:type="character" w:styleId="a5">
    <w:name w:val="Emphasis"/>
    <w:basedOn w:val="a0"/>
    <w:uiPriority w:val="20"/>
    <w:qFormat/>
    <w:rsid w:val="002039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947"/>
    <w:rPr>
      <w:b/>
      <w:bCs/>
    </w:rPr>
  </w:style>
  <w:style w:type="character" w:styleId="a5">
    <w:name w:val="Emphasis"/>
    <w:basedOn w:val="a0"/>
    <w:uiPriority w:val="20"/>
    <w:qFormat/>
    <w:rsid w:val="002039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2022-11-08T10:46:00Z</dcterms:created>
  <dcterms:modified xsi:type="dcterms:W3CDTF">2022-11-08T10:46:00Z</dcterms:modified>
</cp:coreProperties>
</file>